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F26" w:rsidRDefault="006C5A98">
      <w:bookmarkStart w:id="0" w:name="_GoBack"/>
      <w:r>
        <w:rPr>
          <w:noProof/>
        </w:rPr>
        <w:drawing>
          <wp:anchor distT="0" distB="0" distL="0" distR="0" simplePos="0" relativeHeight="251668480" behindDoc="0" locked="0" layoutInCell="1" allowOverlap="1" wp14:anchorId="098117B3" wp14:editId="3876DD3C">
            <wp:simplePos x="0" y="0"/>
            <wp:positionH relativeFrom="margin">
              <wp:align>left</wp:align>
            </wp:positionH>
            <wp:positionV relativeFrom="paragraph">
              <wp:posOffset>0</wp:posOffset>
            </wp:positionV>
            <wp:extent cx="1726565" cy="6787515"/>
            <wp:effectExtent l="0" t="0" r="6985" b="0"/>
            <wp:wrapTopAndBottom/>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726565" cy="6787515"/>
                    </a:xfrm>
                    <a:prstGeom prst="rect">
                      <a:avLst/>
                    </a:prstGeom>
                  </pic:spPr>
                </pic:pic>
              </a:graphicData>
            </a:graphic>
            <wp14:sizeRelH relativeFrom="margin">
              <wp14:pctWidth>0</wp14:pctWidth>
            </wp14:sizeRelH>
            <wp14:sizeRelV relativeFrom="margin">
              <wp14:pctHeight>0</wp14:pctHeight>
            </wp14:sizeRelV>
          </wp:anchor>
        </w:drawing>
      </w:r>
      <w:bookmarkEnd w:id="0"/>
      <w:r w:rsidRPr="002A7A17">
        <w:rPr>
          <w:noProof/>
        </w:rPr>
        <mc:AlternateContent>
          <mc:Choice Requires="wps">
            <w:drawing>
              <wp:anchor distT="0" distB="0" distL="114300" distR="114300" simplePos="0" relativeHeight="251663360" behindDoc="0" locked="0" layoutInCell="1" allowOverlap="1" wp14:anchorId="3EA9E167" wp14:editId="163902E3">
                <wp:simplePos x="0" y="0"/>
                <wp:positionH relativeFrom="column">
                  <wp:posOffset>3120390</wp:posOffset>
                </wp:positionH>
                <wp:positionV relativeFrom="paragraph">
                  <wp:posOffset>4605655</wp:posOffset>
                </wp:positionV>
                <wp:extent cx="3058160" cy="2438400"/>
                <wp:effectExtent l="0" t="0" r="0" b="0"/>
                <wp:wrapNone/>
                <wp:docPr id="13" name="Cuadro de texto 100"/>
                <wp:cNvGraphicFramePr/>
                <a:graphic xmlns:a="http://schemas.openxmlformats.org/drawingml/2006/main">
                  <a:graphicData uri="http://schemas.microsoft.com/office/word/2010/wordprocessingShape">
                    <wps:wsp>
                      <wps:cNvSpPr txBox="1"/>
                      <wps:spPr>
                        <a:xfrm>
                          <a:off x="0" y="0"/>
                          <a:ext cx="3058160" cy="243840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74698E" w:rsidRPr="0074698E" w:rsidRDefault="008E3BE2" w:rsidP="008E3BE2">
                            <w:pPr>
                              <w:pStyle w:val="NormalWeb"/>
                              <w:spacing w:after="0" w:line="256" w:lineRule="auto"/>
                              <w:jc w:val="both"/>
                              <w:rPr>
                                <w:rFonts w:asciiTheme="majorHAnsi" w:hAnsiTheme="majorHAnsi"/>
                                <w:sz w:val="22"/>
                                <w:szCs w:val="22"/>
                              </w:rPr>
                            </w:pPr>
                            <w:r w:rsidRPr="008E3BE2">
                              <w:rPr>
                                <w:rFonts w:asciiTheme="majorHAnsi" w:hAnsiTheme="majorHAnsi" w:cstheme="majorHAnsi"/>
                                <w:sz w:val="22"/>
                                <w:szCs w:val="22"/>
                              </w:rPr>
                              <w:t>Golden hints on the robe. Intense and complex nose. Wide aromatic palette. Notes of exotic fruits (passion fruit, lychee), citruses (grapefruit, lemon and quince) and apricot brought by the Sauvignon, the Colombard and the Gros Manseng. On top of these fruity notes we can smell vegetal and floral touches (white flowers and boxwood). It’s full and structured on based on the freshness and roundness of the Ugni blanc and the Sauvignon. This harmony lingers in the mouth with very long-lasting aromas and tastes.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A9E167" id="_x0000_t202" coordsize="21600,21600" o:spt="202" path="m,l,21600r21600,l21600,xe">
                <v:stroke joinstyle="miter"/>
                <v:path gradientshapeok="t" o:connecttype="rect"/>
              </v:shapetype>
              <v:shape id="Cuadro de texto 100" o:spid="_x0000_s1026" type="#_x0000_t202" style="position:absolute;margin-left:245.7pt;margin-top:362.65pt;width:240.8pt;height:1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0JIAIAACwEAAAOAAAAZHJzL2Uyb0RvYy54bWysU9uK2zAQfS/0H4TeGzvXpibOkmZJKSzb&#10;hWzZZ0WWY4OlUUdK7PTrO5JzY/tW+mKPdOZ65mjx0OmGHRW6GkzOh4OUM2UkFLXZ5/zn6+bTnDPn&#10;hSlEA0bl/KQcf1h+/LBobaZGUEFTKGSUxListTmvvLdZkjhZKS3cAKwyBJaAWng64j4pULSUXTfJ&#10;KE1nSQtYWASpnKPbxx7ky5i/LJX0P8rSKc+anFNvPn4xfnfhmywXItujsFUtz22If+hCi9pQ0Wuq&#10;R+EFO2D9VypdSwQHpR9I0AmUZS1VnIGmGabvptlWwqo4C5Hj7JUm9//SyufjC7K6oN2NOTNC047W&#10;B1EgsEIxrzoPbJhGnlrrMnLfWgrw3VfoKCbwF+4dXYbxuxJ1+NNgjHBi/HRlmXIxSZfjdDofzgiS&#10;hI0m4/mkz5/cwi06/02BZsHIOdIaI7vi+OQ8lSTXi0uoZmBTN01cZWNYm/PZeJrGgCtCEY2hwFuz&#10;wfLdrjtPsIPiRIMh9BJxVm5qKv4knH8RSJqghknnhFaAvzlrSTM5d78OAhVnzXdDS/kynEyCyOJh&#10;Mv08ogPeI7t7xBz0GkiWQ3ohVkYz+PvmYpYI+o3kvQpVCRJGUu2c+4u59r2S6XlItVpFJ5KVFf7J&#10;bK0MqQM9garX7k2gPfMZ1voMF3WJ7B2tvW9P7Orgoawj54GwnqUzjyTJuIrz8wmavz9Hr9sjX/4B&#10;AAD//wMAUEsDBBQABgAIAAAAIQAGmnbl5AAAAAwBAAAPAAAAZHJzL2Rvd25yZXYueG1sTI/LTsMw&#10;EEX3SPyDNUjsqPNoaRPiVFWkCgnRRUs37JzYTSLscYjdNvD1DCtYjubo3nOL9WQNu+jR9w4FxLMI&#10;mMbGqR5bAce37cMKmA8SlTQOtYAv7WFd3t4UMlfuint9OYSWUQj6XAroQhhyzn3TaSv9zA0a6Xdy&#10;o5WBzrHlapRXCreGJ1H0yK3skRo6Oeiq083H4WwFvFTbndzXiV19m+r59bQZPo/vCyHu76bNE7Cg&#10;p/AHw68+qUNJTrU7o/LMCJhn8ZxQActkkQIjIlumtK4mNI6yFHhZ8P8jyh8AAAD//wMAUEsBAi0A&#10;FAAGAAgAAAAhALaDOJL+AAAA4QEAABMAAAAAAAAAAAAAAAAAAAAAAFtDb250ZW50X1R5cGVzXS54&#10;bWxQSwECLQAUAAYACAAAACEAOP0h/9YAAACUAQAACwAAAAAAAAAAAAAAAAAvAQAAX3JlbHMvLnJl&#10;bHNQSwECLQAUAAYACAAAACEAh+59CSACAAAsBAAADgAAAAAAAAAAAAAAAAAuAgAAZHJzL2Uyb0Rv&#10;Yy54bWxQSwECLQAUAAYACAAAACEABpp25eQAAAAMAQAADwAAAAAAAAAAAAAAAAB6BAAAZHJzL2Rv&#10;d25yZXYueG1sUEsFBgAAAAAEAAQA8wAAAIsFA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74698E" w:rsidRPr="0074698E" w:rsidRDefault="008E3BE2" w:rsidP="008E3BE2">
                      <w:pPr>
                        <w:pStyle w:val="NormalWeb"/>
                        <w:spacing w:after="0" w:line="256" w:lineRule="auto"/>
                        <w:jc w:val="both"/>
                        <w:rPr>
                          <w:rFonts w:asciiTheme="majorHAnsi" w:hAnsiTheme="majorHAnsi"/>
                          <w:sz w:val="22"/>
                          <w:szCs w:val="22"/>
                        </w:rPr>
                      </w:pPr>
                      <w:r w:rsidRPr="008E3BE2">
                        <w:rPr>
                          <w:rFonts w:asciiTheme="majorHAnsi" w:hAnsiTheme="majorHAnsi" w:cstheme="majorHAnsi"/>
                          <w:sz w:val="22"/>
                          <w:szCs w:val="22"/>
                        </w:rPr>
                        <w:t>Golden hints on the robe. Intense and complex nose. Wide aromatic palette. Notes of exotic fruits (passion fruit, lychee), citruses (grapefruit, lemon and quince) and apricot brought by the Sauvignon, the Colombard and the Gros Manseng. On top of these fruity notes we can smell vegetal and floral touches (white flowers and boxwood). It’s full and structured on based on the freshness and roundness of the Ugni blanc and the Sauvignon. This harmony lingers in the mouth with very long-lasting aromas and tastes.</w:t>
                      </w:r>
                    </w:p>
                  </w:txbxContent>
                </v:textbox>
              </v:shape>
            </w:pict>
          </mc:Fallback>
        </mc:AlternateContent>
      </w:r>
      <w:r w:rsidRPr="002A7A17">
        <w:rPr>
          <w:noProof/>
        </w:rPr>
        <mc:AlternateContent>
          <mc:Choice Requires="wps">
            <w:drawing>
              <wp:anchor distT="0" distB="0" distL="114300" distR="114300" simplePos="0" relativeHeight="251662336" behindDoc="0" locked="0" layoutInCell="1" allowOverlap="1" wp14:anchorId="0D67BBCA" wp14:editId="5F9BDFC4">
                <wp:simplePos x="0" y="0"/>
                <wp:positionH relativeFrom="column">
                  <wp:posOffset>3110865</wp:posOffset>
                </wp:positionH>
                <wp:positionV relativeFrom="paragraph">
                  <wp:posOffset>1805305</wp:posOffset>
                </wp:positionV>
                <wp:extent cx="3058160" cy="2628900"/>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2628900"/>
                        </a:xfrm>
                        <a:prstGeom prst="rect">
                          <a:avLst/>
                        </a:prstGeom>
                        <a:noFill/>
                        <a:ln w="6350">
                          <a:noFill/>
                        </a:ln>
                      </wps:spPr>
                      <wps:txbx>
                        <w:txbxContent>
                          <w:p w:rsidR="006C5A98" w:rsidRDefault="002A7A17" w:rsidP="002A7A17">
                            <w:pPr>
                              <w:pStyle w:val="NormalWeb"/>
                              <w:spacing w:before="0" w:beforeAutospacing="0" w:after="0" w:afterAutospacing="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w:t>
                            </w:r>
                          </w:p>
                          <w:p w:rsidR="002A7A17" w:rsidRDefault="002A7A17" w:rsidP="002A7A17">
                            <w:pPr>
                              <w:pStyle w:val="NormalWeb"/>
                              <w:spacing w:before="0" w:beforeAutospacing="0" w:after="0" w:afterAutospacing="0" w:line="256" w:lineRule="auto"/>
                              <w:jc w:val="both"/>
                            </w:pPr>
                            <w:r>
                              <w:rPr>
                                <w:rFonts w:ascii="Calibri Light" w:eastAsia="Calibri" w:hAnsi="Calibri Light"/>
                                <w:color w:val="000000" w:themeColor="text1"/>
                                <w:kern w:val="24"/>
                                <w:sz w:val="22"/>
                                <w:szCs w:val="22"/>
                              </w:rPr>
                              <w:t xml:space="preserve"> </w:t>
                            </w:r>
                          </w:p>
                          <w:p w:rsidR="008E3BE2" w:rsidRPr="008E3BE2" w:rsidRDefault="008E3BE2" w:rsidP="006C5A98">
                            <w:pPr>
                              <w:pStyle w:val="BodyText"/>
                              <w:spacing w:before="1"/>
                              <w:ind w:right="156"/>
                              <w:jc w:val="both"/>
                              <w:rPr>
                                <w:rFonts w:asciiTheme="majorHAnsi" w:hAnsiTheme="majorHAnsi" w:cstheme="majorHAnsi"/>
                                <w:sz w:val="22"/>
                                <w:szCs w:val="22"/>
                              </w:rPr>
                            </w:pPr>
                            <w:r w:rsidRPr="008E3BE2">
                              <w:rPr>
                                <w:rFonts w:asciiTheme="majorHAnsi" w:hAnsiTheme="majorHAnsi" w:cstheme="majorHAnsi"/>
                                <w:sz w:val="22"/>
                                <w:szCs w:val="22"/>
                              </w:rPr>
                              <w:t>Original blend of Sauvignon white from Bordeaux with aromatic grapes grown in beautiful terroirs of the Gers area (south-west of France).</w:t>
                            </w:r>
                            <w:r w:rsidRPr="008E3BE2">
                              <w:rPr>
                                <w:rFonts w:asciiTheme="majorHAnsi" w:hAnsiTheme="majorHAnsi" w:cstheme="majorHAnsi"/>
                                <w:sz w:val="22"/>
                                <w:szCs w:val="22"/>
                              </w:rPr>
                              <w:t xml:space="preserve"> </w:t>
                            </w:r>
                            <w:r w:rsidRPr="008E3BE2">
                              <w:rPr>
                                <w:rFonts w:asciiTheme="majorHAnsi" w:hAnsiTheme="majorHAnsi" w:cstheme="majorHAnsi"/>
                                <w:sz w:val="22"/>
                                <w:szCs w:val="22"/>
                              </w:rPr>
                              <w:t xml:space="preserve">Once again, we stuck to our </w:t>
                            </w:r>
                            <w:proofErr w:type="gramStart"/>
                            <w:r w:rsidRPr="008E3BE2">
                              <w:rPr>
                                <w:rFonts w:asciiTheme="majorHAnsi" w:hAnsiTheme="majorHAnsi" w:cstheme="majorHAnsi"/>
                                <w:sz w:val="22"/>
                                <w:szCs w:val="22"/>
                              </w:rPr>
                              <w:t>philosophy:</w:t>
                            </w:r>
                            <w:proofErr w:type="gramEnd"/>
                            <w:r w:rsidRPr="008E3BE2">
                              <w:rPr>
                                <w:rFonts w:asciiTheme="majorHAnsi" w:hAnsiTheme="majorHAnsi" w:cstheme="majorHAnsi"/>
                                <w:sz w:val="22"/>
                                <w:szCs w:val="22"/>
                              </w:rPr>
                              <w:t xml:space="preserve"> freedom in the selection of grapes and in the blending process to propose the best wine to our consumers.</w:t>
                            </w:r>
                            <w:r w:rsidRPr="008E3BE2">
                              <w:rPr>
                                <w:rFonts w:asciiTheme="majorHAnsi" w:hAnsiTheme="majorHAnsi" w:cstheme="majorHAnsi"/>
                                <w:sz w:val="22"/>
                                <w:szCs w:val="22"/>
                              </w:rPr>
                              <w:t xml:space="preserve"> </w:t>
                            </w:r>
                            <w:r w:rsidRPr="008E3BE2">
                              <w:rPr>
                                <w:rFonts w:asciiTheme="majorHAnsi" w:hAnsiTheme="majorHAnsi" w:cstheme="majorHAnsi"/>
                                <w:sz w:val="22"/>
                                <w:szCs w:val="22"/>
                              </w:rPr>
                              <w:t>Our Sauvignon white comes from cool and deep soils of La Sauve Majeure (heart of Bordeaux region), a place renowned for the quality of its white wines.</w:t>
                            </w:r>
                          </w:p>
                          <w:p w:rsidR="00E82B6F" w:rsidRPr="008E3BE2" w:rsidRDefault="008E3BE2" w:rsidP="006C5A98">
                            <w:pPr>
                              <w:pStyle w:val="BodyText"/>
                              <w:spacing w:before="1"/>
                              <w:ind w:right="152"/>
                              <w:jc w:val="both"/>
                              <w:rPr>
                                <w:rFonts w:asciiTheme="majorHAnsi" w:hAnsiTheme="majorHAnsi" w:cstheme="majorHAnsi"/>
                                <w:sz w:val="22"/>
                                <w:szCs w:val="22"/>
                              </w:rPr>
                            </w:pPr>
                            <w:r w:rsidRPr="008E3BE2">
                              <w:rPr>
                                <w:rFonts w:asciiTheme="majorHAnsi" w:hAnsiTheme="majorHAnsi" w:cstheme="majorHAnsi"/>
                                <w:sz w:val="22"/>
                                <w:szCs w:val="22"/>
                              </w:rPr>
                              <w:t xml:space="preserve">the Gers has the ideal terroir for aromatic grapes thanks to its heavy soils, its hills and its cold nights due to the proximity of the Pyrenean mountains.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7BBCA" id="Cuadro de texto 73" o:spid="_x0000_s1027" type="#_x0000_t202" style="position:absolute;margin-left:244.95pt;margin-top:142.15pt;width:240.8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0NJAIAADIEAAAOAAAAZHJzL2Uyb0RvYy54bWysU8tu2zAQvBfoPxC815KfcQzLgevARYEg&#10;DeAUOdMUZQkQueyStuR+fZeU5RjprehFWnKfMztcPrS6ZieFrgKT8eEg5UwZCXllDhn/+br9MufM&#10;eWFyUYNRGT8rxx9Wnz8tG7tQIyihzhUyKmLcorEZL723iyRxslRauAFYZchZAGrh6YiHJEfRUHVd&#10;J6M0nSUNYG4RpHKObh87J1/F+kWhpP9RFE55VmecZvPxi/G7D99ktRSLAwpbVvIyhviHKbSoDDW9&#10;lnoUXrAjVn+V0pVEcFD4gQSdQFFUUkUMhGaYfkCzK4VVEQuR4+yVJvf/ysrn0wuyKqfdDTkzQtOO&#10;NkeRI7BcMa9aD+xuHGhqrFtQ9M5SvG+/Qksp/b2jy4C+LVCHP+Fi5CfCz1eSqRSTdDlOp/PhjFyS&#10;fKPZaH6fxjUk7+kWnf+mQLNgZBxpi5FccXpynkah0D4kdDOwreo6brI2rMn4bDxNY8LVQxm1ocQA&#10;ohs2WL7dtx32Hsge8jPhQ+iE4qzcVjTDk3D+RSApg+YmtZO3BPzNWUPKybj7dRSoOKu/G1rN/XAy&#10;CVKLh8n0bkQHvPXsbz3mqDdA4iT2qVs0Q7yve7NA0G8k8nXoSi5hJPXOuO/Nje/0TI9EqvU6BpG4&#10;rPBPZmdlKB1YCoy9tm8C7YXWsNxn6DUmFh/Y7WI7ftdHD0UVqQ+8dSxd6CRhxo1cHlFQ/u05Rr0/&#10;9dUfAAAA//8DAFBLAwQUAAYACAAAACEA+JawZeQAAAALAQAADwAAAGRycy9kb3ducmV2LnhtbEyP&#10;y07DMBBF90j8gzVI7KjT9IGTxqmqSBUSoouWbrpz4mkSEY9D7LaBr8esYDm6R/eeydaj6dgVB9da&#10;kjCdRMCQKqtbqiUc37dPApjzirTqLKGEL3Swzu/vMpVqe6M9Xg++ZqGEXKokNN73KeeuatAoN7E9&#10;UsjOdjDKh3OouR7ULZSbjsdRtORGtRQWGtVj0WD1cbgYCa/Fdqf2ZWzEd1e8vJ03/efxtJDy8WHc&#10;rIB5HP0fDL/6QR3y4FTaC2nHOglzkSQBlRCL+QxYIJLn6QJYKWGZiBnwPOP/f8h/AAAA//8DAFBL&#10;AQItABQABgAIAAAAIQC2gziS/gAAAOEBAAATAAAAAAAAAAAAAAAAAAAAAABbQ29udGVudF9UeXBl&#10;c10ueG1sUEsBAi0AFAAGAAgAAAAhADj9If/WAAAAlAEAAAsAAAAAAAAAAAAAAAAALwEAAF9yZWxz&#10;Ly5yZWxzUEsBAi0AFAAGAAgAAAAhACCJ7Q0kAgAAMgQAAA4AAAAAAAAAAAAAAAAALgIAAGRycy9l&#10;Mm9Eb2MueG1sUEsBAi0AFAAGAAgAAAAhAPiWsGXkAAAACwEAAA8AAAAAAAAAAAAAAAAAfgQAAGRy&#10;cy9kb3ducmV2LnhtbFBLBQYAAAAABAAEAPMAAACPBQAAAAA=&#10;" filled="f" stroked="f" strokeweight=".5pt">
                <v:textbox>
                  <w:txbxContent>
                    <w:p w:rsidR="006C5A98" w:rsidRDefault="002A7A17" w:rsidP="002A7A17">
                      <w:pPr>
                        <w:pStyle w:val="NormalWeb"/>
                        <w:spacing w:before="0" w:beforeAutospacing="0" w:after="0" w:afterAutospacing="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w:t>
                      </w:r>
                    </w:p>
                    <w:p w:rsidR="002A7A17" w:rsidRDefault="002A7A17" w:rsidP="002A7A17">
                      <w:pPr>
                        <w:pStyle w:val="NormalWeb"/>
                        <w:spacing w:before="0" w:beforeAutospacing="0" w:after="0" w:afterAutospacing="0" w:line="256" w:lineRule="auto"/>
                        <w:jc w:val="both"/>
                      </w:pPr>
                      <w:r>
                        <w:rPr>
                          <w:rFonts w:ascii="Calibri Light" w:eastAsia="Calibri" w:hAnsi="Calibri Light"/>
                          <w:color w:val="000000" w:themeColor="text1"/>
                          <w:kern w:val="24"/>
                          <w:sz w:val="22"/>
                          <w:szCs w:val="22"/>
                        </w:rPr>
                        <w:t xml:space="preserve"> </w:t>
                      </w:r>
                    </w:p>
                    <w:p w:rsidR="008E3BE2" w:rsidRPr="008E3BE2" w:rsidRDefault="008E3BE2" w:rsidP="006C5A98">
                      <w:pPr>
                        <w:pStyle w:val="BodyText"/>
                        <w:spacing w:before="1"/>
                        <w:ind w:right="156"/>
                        <w:jc w:val="both"/>
                        <w:rPr>
                          <w:rFonts w:asciiTheme="majorHAnsi" w:hAnsiTheme="majorHAnsi" w:cstheme="majorHAnsi"/>
                          <w:sz w:val="22"/>
                          <w:szCs w:val="22"/>
                        </w:rPr>
                      </w:pPr>
                      <w:r w:rsidRPr="008E3BE2">
                        <w:rPr>
                          <w:rFonts w:asciiTheme="majorHAnsi" w:hAnsiTheme="majorHAnsi" w:cstheme="majorHAnsi"/>
                          <w:sz w:val="22"/>
                          <w:szCs w:val="22"/>
                        </w:rPr>
                        <w:t>Original blend of Sauvignon white from Bordeaux with aromatic grapes grown in beautiful terroirs of the Gers area (south-west of France).</w:t>
                      </w:r>
                      <w:r w:rsidRPr="008E3BE2">
                        <w:rPr>
                          <w:rFonts w:asciiTheme="majorHAnsi" w:hAnsiTheme="majorHAnsi" w:cstheme="majorHAnsi"/>
                          <w:sz w:val="22"/>
                          <w:szCs w:val="22"/>
                        </w:rPr>
                        <w:t xml:space="preserve"> </w:t>
                      </w:r>
                      <w:r w:rsidRPr="008E3BE2">
                        <w:rPr>
                          <w:rFonts w:asciiTheme="majorHAnsi" w:hAnsiTheme="majorHAnsi" w:cstheme="majorHAnsi"/>
                          <w:sz w:val="22"/>
                          <w:szCs w:val="22"/>
                        </w:rPr>
                        <w:t xml:space="preserve">Once again, we stuck to our </w:t>
                      </w:r>
                      <w:proofErr w:type="gramStart"/>
                      <w:r w:rsidRPr="008E3BE2">
                        <w:rPr>
                          <w:rFonts w:asciiTheme="majorHAnsi" w:hAnsiTheme="majorHAnsi" w:cstheme="majorHAnsi"/>
                          <w:sz w:val="22"/>
                          <w:szCs w:val="22"/>
                        </w:rPr>
                        <w:t>philosophy:</w:t>
                      </w:r>
                      <w:proofErr w:type="gramEnd"/>
                      <w:r w:rsidRPr="008E3BE2">
                        <w:rPr>
                          <w:rFonts w:asciiTheme="majorHAnsi" w:hAnsiTheme="majorHAnsi" w:cstheme="majorHAnsi"/>
                          <w:sz w:val="22"/>
                          <w:szCs w:val="22"/>
                        </w:rPr>
                        <w:t xml:space="preserve"> freedom in the selection of grapes and in the blending process to propose the best wine to our consumers.</w:t>
                      </w:r>
                      <w:r w:rsidRPr="008E3BE2">
                        <w:rPr>
                          <w:rFonts w:asciiTheme="majorHAnsi" w:hAnsiTheme="majorHAnsi" w:cstheme="majorHAnsi"/>
                          <w:sz w:val="22"/>
                          <w:szCs w:val="22"/>
                        </w:rPr>
                        <w:t xml:space="preserve"> </w:t>
                      </w:r>
                      <w:r w:rsidRPr="008E3BE2">
                        <w:rPr>
                          <w:rFonts w:asciiTheme="majorHAnsi" w:hAnsiTheme="majorHAnsi" w:cstheme="majorHAnsi"/>
                          <w:sz w:val="22"/>
                          <w:szCs w:val="22"/>
                        </w:rPr>
                        <w:t>Our Sauvignon white comes from cool and deep soils of La Sauve Majeure (heart of Bordeaux region), a place renowned for the quality of its white wines.</w:t>
                      </w:r>
                    </w:p>
                    <w:p w:rsidR="00E82B6F" w:rsidRPr="008E3BE2" w:rsidRDefault="008E3BE2" w:rsidP="006C5A98">
                      <w:pPr>
                        <w:pStyle w:val="BodyText"/>
                        <w:spacing w:before="1"/>
                        <w:ind w:right="152"/>
                        <w:jc w:val="both"/>
                        <w:rPr>
                          <w:rFonts w:asciiTheme="majorHAnsi" w:hAnsiTheme="majorHAnsi" w:cstheme="majorHAnsi"/>
                          <w:sz w:val="22"/>
                          <w:szCs w:val="22"/>
                        </w:rPr>
                      </w:pPr>
                      <w:r w:rsidRPr="008E3BE2">
                        <w:rPr>
                          <w:rFonts w:asciiTheme="majorHAnsi" w:hAnsiTheme="majorHAnsi" w:cstheme="majorHAnsi"/>
                          <w:sz w:val="22"/>
                          <w:szCs w:val="22"/>
                        </w:rPr>
                        <w:t xml:space="preserve">the Gers has the ideal terroir for aromatic grapes thanks to its heavy soils, its hills and its cold nights due to the proximity of the Pyrenean mountains. </w:t>
                      </w:r>
                    </w:p>
                  </w:txbxContent>
                </v:textbox>
              </v:shape>
            </w:pict>
          </mc:Fallback>
        </mc:AlternateContent>
      </w:r>
      <w:r w:rsidRPr="002A7A17">
        <w:rPr>
          <w:noProof/>
        </w:rPr>
        <mc:AlternateContent>
          <mc:Choice Requires="wps">
            <w:drawing>
              <wp:anchor distT="0" distB="0" distL="114300" distR="114300" simplePos="0" relativeHeight="251666432" behindDoc="0" locked="0" layoutInCell="1" allowOverlap="1" wp14:anchorId="486CAF6F" wp14:editId="0C9320DA">
                <wp:simplePos x="0" y="0"/>
                <wp:positionH relativeFrom="column">
                  <wp:posOffset>-232410</wp:posOffset>
                </wp:positionH>
                <wp:positionV relativeFrom="paragraph">
                  <wp:posOffset>7367906</wp:posOffset>
                </wp:positionV>
                <wp:extent cx="2483485" cy="590550"/>
                <wp:effectExtent l="0" t="0" r="0" b="0"/>
                <wp:wrapNone/>
                <wp:docPr id="9" name="Cuadro de texto 60"/>
                <wp:cNvGraphicFramePr/>
                <a:graphic xmlns:a="http://schemas.openxmlformats.org/drawingml/2006/main">
                  <a:graphicData uri="http://schemas.microsoft.com/office/word/2010/wordprocessingShape">
                    <wps:wsp>
                      <wps:cNvSpPr txBox="1"/>
                      <wps:spPr>
                        <a:xfrm>
                          <a:off x="0" y="0"/>
                          <a:ext cx="2483485" cy="590550"/>
                        </a:xfrm>
                        <a:prstGeom prst="rect">
                          <a:avLst/>
                        </a:prstGeom>
                        <a:noFill/>
                        <a:ln w="6350">
                          <a:noFill/>
                        </a:ln>
                      </wps:spPr>
                      <wps:txb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6C5A98" w:rsidRPr="006C5A98">
                              <w:rPr>
                                <w:rFonts w:ascii="Calibri" w:eastAsia="Calibri" w:hAnsi="Calibri"/>
                                <w:b/>
                                <w:bCs/>
                                <w:color w:val="FFFFFF" w:themeColor="background1"/>
                                <w:kern w:val="24"/>
                                <w:sz w:val="18"/>
                                <w:szCs w:val="18"/>
                                <w14:shadow w14:blurRad="50800" w14:dist="50800" w14:dir="5400000" w14:sx="0" w14:sy="0" w14:kx="0" w14:ky="0" w14:algn="ctr">
                                  <w14:schemeClr w14:val="bg1"/>
                                </w14:shadow>
                              </w:rPr>
                              <w:t>3760140140116</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E31D37">
                              <w:rPr>
                                <w:rFonts w:ascii="Calibri" w:eastAsia="Calibri" w:hAnsi="Calibri"/>
                                <w:b/>
                                <w:bCs/>
                                <w:color w:val="FFFFFF" w:themeColor="background1"/>
                                <w:kern w:val="24"/>
                                <w:sz w:val="18"/>
                                <w:szCs w:val="18"/>
                                <w14:shadow w14:blurRad="50800" w14:dist="50800" w14:dir="5400000" w14:sx="0" w14:sy="0" w14:kx="0" w14:ky="0" w14:algn="ctr">
                                  <w14:schemeClr w14:val="bg1"/>
                                </w14:shadow>
                              </w:rPr>
                              <w:t>3</w:t>
                            </w:r>
                            <w:r w:rsidR="006C5A98">
                              <w:rPr>
                                <w:rFonts w:ascii="Calibri" w:eastAsia="Calibri" w:hAnsi="Calibri"/>
                                <w:b/>
                                <w:bCs/>
                                <w:color w:val="FFFFFF" w:themeColor="background1"/>
                                <w:kern w:val="24"/>
                                <w:sz w:val="18"/>
                                <w:szCs w:val="18"/>
                                <w14:shadow w14:blurRad="50800" w14:dist="50800" w14:dir="5400000" w14:sx="0" w14:sy="0" w14:kx="0" w14:ky="0" w14:algn="ctr">
                                  <w14:schemeClr w14:val="bg1"/>
                                </w14:shadow>
                              </w:rPr>
                              <w:t>6</w:t>
                            </w:r>
                            <w:r w:rsidR="00E31D3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2A7A17" w:rsidP="002A7A17">
                            <w:pPr>
                              <w:pStyle w:val="NormalWeb"/>
                              <w:spacing w:before="0" w:beforeAutospacing="0" w:after="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AF6F" id="Cuadro de texto 60" o:spid="_x0000_s1028" type="#_x0000_t202" style="position:absolute;margin-left:-18.3pt;margin-top:580.15pt;width:195.5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m7IwIAADAEAAAOAAAAZHJzL2Uyb0RvYy54bWysU02P2jAQvVfqf7B8LwEWKESEFWVFVQlt&#10;V2KrPRvHIZFijzs2JPTXd+zw1e2t6iWxPeM38948zx9bXbOjQleByfig1+dMGQl5ZfYZ//G6/jTl&#10;zHlhclGDURk/KccfFx8/zBubqiGUUOcKGYEYlzY246X3Nk0SJ0ulheuBVYaCBaAWnra4T3IUDaHr&#10;Ohn2+5OkAcwtglTO0elTF+SLiF8USvrvReGUZ3XGqTcfvxi/u/BNFnOR7lHYspLnNsQ/dKFFZajo&#10;FepJeMEOWP0FpSuJ4KDwPQk6gaKopIociM2g/47NthRWRS4kjrNXmdz/g5XPxxdkVZ7xGWdGaBrR&#10;6iByBJYr5lXrgU2iSo11KSVvLaX79gu0NO2gXjh3dBjItwXq8CdajOKk9+mqMUExSYfD0fRhNB1z&#10;Jik2nvXH4wif3G5bdP6rAs3CIuNIM4zSiuPGeapIqZeUUMzAuqrrOMfasCbjkweC/CNCN2pDF2+9&#10;hpVvd21kPrzw2EF+InoInU2cleuKetgI518Eki+IEXmdoiXgL84a8k3G3c+DQMVZ/c3QYGaD0SgY&#10;LW5G489D2uB9ZHcfMQe9ArLmgF6JlXEZ8n19WRYI+o0svgxVKSSMpNoZ95flyndupici1XIZk8ha&#10;VviN2VoZoIMWQbHX9k2gPcsaZvsMF4eJ9J26XW6n4vLgoaii9EG3TqWznGTLOJHzEwq+v9/HrNtD&#10;X/wGAAD//wMAUEsDBBQABgAIAAAAIQCxvOem4wAAAA0BAAAPAAAAZHJzL2Rvd25yZXYueG1sTI9N&#10;S8NAEIbvgv9hGcFbu2nWhBKzKSVQBNFDay/eJtltEtyPmN220V/veNLjzPvwzjPlZraGXfQUBu8k&#10;rJYJMO1arwbXSTi+7RZrYCGiU2i80xK+dIBNdXtTYqH81e315RA7RiUuFCihj3EsOA9try2GpR+1&#10;o+zkJ4uRxqnjasIrlVvD0yTJucXB0YUeR133uv04nK2E53r3ivsmtetvUz+9nLbj5/E9k/L+bt4+&#10;Aot6jn8w/OqTOlTk1PizU4EZCQuR54RSsMoTAYwQkT1kwBpapZkQwKuS//+i+gEAAP//AwBQSwEC&#10;LQAUAAYACAAAACEAtoM4kv4AAADhAQAAEwAAAAAAAAAAAAAAAAAAAAAAW0NvbnRlbnRfVHlwZXNd&#10;LnhtbFBLAQItABQABgAIAAAAIQA4/SH/1gAAAJQBAAALAAAAAAAAAAAAAAAAAC8BAABfcmVscy8u&#10;cmVsc1BLAQItABQABgAIAAAAIQAfBMm7IwIAADAEAAAOAAAAAAAAAAAAAAAAAC4CAABkcnMvZTJv&#10;RG9jLnhtbFBLAQItABQABgAIAAAAIQCxvOem4wAAAA0BAAAPAAAAAAAAAAAAAAAAAH0EAABkcnMv&#10;ZG93bnJldi54bWxQSwUGAAAAAAQABADzAAAAjQUAAAAA&#10;" filled="f" stroked="f" strokeweight=".5pt">
                <v:textbo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6C5A98" w:rsidRPr="006C5A98">
                        <w:rPr>
                          <w:rFonts w:ascii="Calibri" w:eastAsia="Calibri" w:hAnsi="Calibri"/>
                          <w:b/>
                          <w:bCs/>
                          <w:color w:val="FFFFFF" w:themeColor="background1"/>
                          <w:kern w:val="24"/>
                          <w:sz w:val="18"/>
                          <w:szCs w:val="18"/>
                          <w14:shadow w14:blurRad="50800" w14:dist="50800" w14:dir="5400000" w14:sx="0" w14:sy="0" w14:kx="0" w14:ky="0" w14:algn="ctr">
                            <w14:schemeClr w14:val="bg1"/>
                          </w14:shadow>
                        </w:rPr>
                        <w:t>3760140140116</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E31D37">
                        <w:rPr>
                          <w:rFonts w:ascii="Calibri" w:eastAsia="Calibri" w:hAnsi="Calibri"/>
                          <w:b/>
                          <w:bCs/>
                          <w:color w:val="FFFFFF" w:themeColor="background1"/>
                          <w:kern w:val="24"/>
                          <w:sz w:val="18"/>
                          <w:szCs w:val="18"/>
                          <w14:shadow w14:blurRad="50800" w14:dist="50800" w14:dir="5400000" w14:sx="0" w14:sy="0" w14:kx="0" w14:ky="0" w14:algn="ctr">
                            <w14:schemeClr w14:val="bg1"/>
                          </w14:shadow>
                        </w:rPr>
                        <w:t>3</w:t>
                      </w:r>
                      <w:r w:rsidR="006C5A98">
                        <w:rPr>
                          <w:rFonts w:ascii="Calibri" w:eastAsia="Calibri" w:hAnsi="Calibri"/>
                          <w:b/>
                          <w:bCs/>
                          <w:color w:val="FFFFFF" w:themeColor="background1"/>
                          <w:kern w:val="24"/>
                          <w:sz w:val="18"/>
                          <w:szCs w:val="18"/>
                          <w14:shadow w14:blurRad="50800" w14:dist="50800" w14:dir="5400000" w14:sx="0" w14:sy="0" w14:kx="0" w14:ky="0" w14:algn="ctr">
                            <w14:schemeClr w14:val="bg1"/>
                          </w14:shadow>
                        </w:rPr>
                        <w:t>6</w:t>
                      </w:r>
                      <w:r w:rsidR="00E31D3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2A7A17" w:rsidP="002A7A17">
                      <w:pPr>
                        <w:pStyle w:val="NormalWeb"/>
                        <w:spacing w:before="0" w:beforeAutospacing="0" w:after="0" w:afterAutospacing="0" w:line="256" w:lineRule="auto"/>
                      </w:pPr>
                    </w:p>
                  </w:txbxContent>
                </v:textbox>
              </v:shape>
            </w:pict>
          </mc:Fallback>
        </mc:AlternateContent>
      </w:r>
      <w:r w:rsidR="00D60239" w:rsidRPr="002A7A17">
        <w:rPr>
          <w:noProof/>
        </w:rPr>
        <mc:AlternateContent>
          <mc:Choice Requires="wps">
            <w:drawing>
              <wp:anchor distT="0" distB="0" distL="114300" distR="114300" simplePos="0" relativeHeight="251661312" behindDoc="0" locked="0" layoutInCell="1" allowOverlap="1" wp14:anchorId="035FF16A" wp14:editId="12BD150D">
                <wp:simplePos x="0" y="0"/>
                <wp:positionH relativeFrom="column">
                  <wp:posOffset>3110865</wp:posOffset>
                </wp:positionH>
                <wp:positionV relativeFrom="paragraph">
                  <wp:posOffset>548004</wp:posOffset>
                </wp:positionV>
                <wp:extent cx="3171825" cy="12287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171825" cy="1228725"/>
                        </a:xfrm>
                        <a:prstGeom prst="rect">
                          <a:avLst/>
                        </a:prstGeom>
                        <a:noFill/>
                        <a:ln w="6350">
                          <a:noFill/>
                        </a:ln>
                      </wps:spPr>
                      <wps:txbx>
                        <w:txbxContent>
                          <w:p w:rsidR="002A7A17" w:rsidRPr="00D60239" w:rsidRDefault="002A7A17" w:rsidP="002A7A17">
                            <w:pPr>
                              <w:pStyle w:val="NormalWeb"/>
                              <w:spacing w:before="0" w:beforeAutospacing="0" w:after="0" w:afterAutospacing="0" w:line="256" w:lineRule="auto"/>
                              <w:jc w:val="both"/>
                            </w:pPr>
                            <w:r w:rsidRPr="00D60239">
                              <w:rPr>
                                <w:rFonts w:ascii="Calibri Light" w:eastAsia="Calibri" w:hAnsi="Calibri Light"/>
                                <w:b/>
                                <w:bCs/>
                                <w:i/>
                                <w:iCs/>
                                <w:color w:val="000000" w:themeColor="text1"/>
                                <w:kern w:val="24"/>
                                <w:sz w:val="22"/>
                                <w:szCs w:val="22"/>
                              </w:rPr>
                              <w:t>Appellation</w:t>
                            </w:r>
                            <w:r w:rsidRPr="00D60239">
                              <w:rPr>
                                <w:rFonts w:ascii="Calibri Light" w:eastAsia="Calibri" w:hAnsi="Calibri Light"/>
                                <w:i/>
                                <w:iCs/>
                                <w:color w:val="000000" w:themeColor="text1"/>
                                <w:kern w:val="24"/>
                                <w:sz w:val="22"/>
                                <w:szCs w:val="22"/>
                              </w:rPr>
                              <w:t xml:space="preserve">: </w:t>
                            </w:r>
                            <w:r w:rsidR="00D60239" w:rsidRPr="00D60239">
                              <w:rPr>
                                <w:rFonts w:ascii="Calibri Light" w:eastAsia="Calibri" w:hAnsi="Calibri Light"/>
                                <w:i/>
                                <w:iCs/>
                                <w:color w:val="000000" w:themeColor="text1"/>
                                <w:kern w:val="24"/>
                                <w:sz w:val="22"/>
                                <w:szCs w:val="22"/>
                              </w:rPr>
                              <w:t>Bordeaux</w:t>
                            </w:r>
                            <w:r w:rsidR="00D60239">
                              <w:rPr>
                                <w:rFonts w:ascii="Calibri Light" w:eastAsia="Calibri" w:hAnsi="Calibri Light"/>
                                <w:i/>
                                <w:iCs/>
                                <w:color w:val="000000" w:themeColor="text1"/>
                                <w:kern w:val="24"/>
                                <w:sz w:val="22"/>
                                <w:szCs w:val="22"/>
                              </w:rPr>
                              <w:t>/Gers</w:t>
                            </w:r>
                            <w:r w:rsidR="00D60239" w:rsidRPr="00D60239">
                              <w:rPr>
                                <w:rFonts w:ascii="Calibri Light" w:eastAsia="Calibri" w:hAnsi="Calibri Light"/>
                                <w:i/>
                                <w:iCs/>
                                <w:color w:val="000000" w:themeColor="text1"/>
                                <w:kern w:val="24"/>
                                <w:sz w:val="22"/>
                                <w:szCs w:val="22"/>
                              </w:rPr>
                              <w:t xml:space="preserve"> (South </w:t>
                            </w:r>
                            <w:r w:rsidR="00D60239">
                              <w:rPr>
                                <w:rFonts w:ascii="Calibri Light" w:eastAsia="Calibri" w:hAnsi="Calibri Light"/>
                                <w:i/>
                                <w:iCs/>
                                <w:color w:val="000000" w:themeColor="text1"/>
                                <w:kern w:val="24"/>
                                <w:sz w:val="22"/>
                                <w:szCs w:val="22"/>
                              </w:rPr>
                              <w:t>–</w:t>
                            </w:r>
                            <w:r w:rsidR="00D60239" w:rsidRPr="00D60239">
                              <w:rPr>
                                <w:rFonts w:ascii="Calibri Light" w:eastAsia="Calibri" w:hAnsi="Calibri Light"/>
                                <w:i/>
                                <w:iCs/>
                                <w:color w:val="000000" w:themeColor="text1"/>
                                <w:kern w:val="24"/>
                                <w:sz w:val="22"/>
                                <w:szCs w:val="22"/>
                              </w:rPr>
                              <w:t xml:space="preserve"> W</w:t>
                            </w:r>
                            <w:r w:rsidR="00D60239">
                              <w:rPr>
                                <w:rFonts w:ascii="Calibri Light" w:eastAsia="Calibri" w:hAnsi="Calibri Light"/>
                                <w:i/>
                                <w:iCs/>
                                <w:color w:val="000000" w:themeColor="text1"/>
                                <w:kern w:val="24"/>
                                <w:sz w:val="22"/>
                                <w:szCs w:val="22"/>
                              </w:rPr>
                              <w:t>est of France)</w:t>
                            </w:r>
                          </w:p>
                          <w:p w:rsidR="00AF1C67"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023CAD">
                              <w:rPr>
                                <w:rFonts w:ascii="Calibri Light" w:eastAsia="Calibri" w:hAnsi="Calibri Light"/>
                                <w:i/>
                                <w:iCs/>
                                <w:color w:val="000000" w:themeColor="text1"/>
                                <w:kern w:val="24"/>
                                <w:sz w:val="22"/>
                                <w:szCs w:val="22"/>
                              </w:rPr>
                              <w:t xml:space="preserve"> </w:t>
                            </w:r>
                            <w:r w:rsidR="007C4B98">
                              <w:rPr>
                                <w:rFonts w:ascii="Calibri Light" w:eastAsia="Calibri" w:hAnsi="Calibri Light"/>
                                <w:i/>
                                <w:iCs/>
                                <w:color w:val="000000" w:themeColor="text1"/>
                                <w:kern w:val="24"/>
                                <w:sz w:val="22"/>
                                <w:szCs w:val="22"/>
                              </w:rPr>
                              <w:t>201</w:t>
                            </w:r>
                            <w:r w:rsidR="00D60239">
                              <w:rPr>
                                <w:rFonts w:ascii="Calibri Light" w:eastAsia="Calibri" w:hAnsi="Calibri Light"/>
                                <w:i/>
                                <w:iCs/>
                                <w:color w:val="000000" w:themeColor="text1"/>
                                <w:kern w:val="24"/>
                                <w:sz w:val="22"/>
                                <w:szCs w:val="22"/>
                              </w:rPr>
                              <w:t>6</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E7630C">
                              <w:rPr>
                                <w:rFonts w:ascii="Calibri Light" w:eastAsia="Calibri" w:hAnsi="Calibri Light"/>
                                <w:i/>
                                <w:iCs/>
                                <w:color w:val="000000" w:themeColor="text1"/>
                                <w:kern w:val="24"/>
                                <w:sz w:val="22"/>
                                <w:szCs w:val="22"/>
                              </w:rPr>
                              <w:t xml:space="preserve"> 1</w:t>
                            </w:r>
                            <w:r w:rsidR="00D60239">
                              <w:rPr>
                                <w:rFonts w:ascii="Calibri Light" w:eastAsia="Calibri" w:hAnsi="Calibri Light"/>
                                <w:i/>
                                <w:iCs/>
                                <w:color w:val="000000" w:themeColor="text1"/>
                                <w:kern w:val="24"/>
                                <w:sz w:val="22"/>
                                <w:szCs w:val="22"/>
                              </w:rPr>
                              <w:t>2</w:t>
                            </w:r>
                            <w:r>
                              <w:rPr>
                                <w:rFonts w:ascii="Calibri Light" w:eastAsia="Calibri" w:hAnsi="Calibri Light"/>
                                <w:i/>
                                <w:iCs/>
                                <w:color w:val="000000" w:themeColor="text1"/>
                                <w:kern w:val="24"/>
                                <w:sz w:val="22"/>
                                <w:szCs w:val="22"/>
                              </w:rPr>
                              <w:t>,</w:t>
                            </w:r>
                            <w:r w:rsidR="007C4B98">
                              <w:rPr>
                                <w:rFonts w:ascii="Calibri Light" w:eastAsia="Calibri" w:hAnsi="Calibri Light"/>
                                <w:i/>
                                <w:iCs/>
                                <w:color w:val="000000" w:themeColor="text1"/>
                                <w:kern w:val="24"/>
                                <w:sz w:val="22"/>
                                <w:szCs w:val="22"/>
                              </w:rPr>
                              <w:t>0</w:t>
                            </w:r>
                            <w:r>
                              <w:rPr>
                                <w:rFonts w:ascii="Calibri Light" w:eastAsia="Calibri" w:hAnsi="Calibri Light"/>
                                <w:i/>
                                <w:iCs/>
                                <w:color w:val="000000" w:themeColor="text1"/>
                                <w:kern w:val="24"/>
                                <w:sz w:val="22"/>
                                <w:szCs w:val="22"/>
                              </w:rPr>
                              <w:t>% by Vol.</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D60239">
                              <w:rPr>
                                <w:rFonts w:ascii="Calibri Light" w:eastAsia="Calibri" w:hAnsi="Calibri Light"/>
                                <w:i/>
                                <w:iCs/>
                                <w:color w:val="000000" w:themeColor="text1"/>
                                <w:kern w:val="24"/>
                                <w:sz w:val="22"/>
                                <w:szCs w:val="22"/>
                              </w:rPr>
                              <w:t>Alexandre Sirech</w:t>
                            </w:r>
                          </w:p>
                          <w:p w:rsidR="002A7A17" w:rsidRDefault="00D60239"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Grape Blend</w:t>
                            </w:r>
                            <w:r w:rsidR="002A7A17">
                              <w:rPr>
                                <w:rFonts w:ascii="Calibri Light" w:eastAsia="Calibri" w:hAnsi="Calibri Light"/>
                                <w:b/>
                                <w:bCs/>
                                <w:i/>
                                <w:iCs/>
                                <w:color w:val="000000" w:themeColor="text1"/>
                                <w:kern w:val="24"/>
                                <w:sz w:val="22"/>
                                <w:szCs w:val="22"/>
                              </w:rPr>
                              <w:t>:</w:t>
                            </w:r>
                            <w:r>
                              <w:rPr>
                                <w:rFonts w:ascii="Calibri Light" w:eastAsia="Calibri" w:hAnsi="Calibri Light"/>
                                <w:i/>
                                <w:iCs/>
                                <w:color w:val="000000" w:themeColor="text1"/>
                                <w:kern w:val="24"/>
                                <w:sz w:val="22"/>
                                <w:szCs w:val="22"/>
                              </w:rPr>
                              <w:t xml:space="preserve"> </w:t>
                            </w:r>
                            <w:r w:rsidR="008E3BE2">
                              <w:rPr>
                                <w:rFonts w:ascii="Calibri Light" w:eastAsia="Calibri" w:hAnsi="Calibri Light"/>
                                <w:i/>
                                <w:iCs/>
                                <w:color w:val="000000" w:themeColor="text1"/>
                                <w:kern w:val="24"/>
                                <w:sz w:val="22"/>
                                <w:szCs w:val="22"/>
                              </w:rPr>
                              <w:t>Sauvignon-Colombard-Gros Manseng-Ugni Blanc.</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F16A" id="Cuadro de texto 72" o:spid="_x0000_s1029" type="#_x0000_t202" style="position:absolute;margin-left:244.95pt;margin-top:43.15pt;width:249.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8hJQIAADIEAAAOAAAAZHJzL2Uyb0RvYy54bWysU8GO2jAQvVfqP1i+l5AAC40IK8qKqtJq&#10;dyW22rNxbBIp9ri2IaFf37FDWLS9Vb0kY8/4ed6b5+V9pxpyEtbVoAuajsaUCM2hrPWhoD9ft18W&#10;lDjPdMka0KKgZ+Ho/erzp2VrcpFBBU0pLEEQ7fLWFLTy3uRJ4nglFHMjMEJjUoJVzOPSHpLSshbR&#10;VZNk4/Fd0oItjQUunMPdhz5JVxFfSsH9s5ROeNIUFHvz8Wvjdx++yWrJ8oNlpqr5pQ32D10oVmu8&#10;9Ar1wDwjR1v/BaVqbsGB9CMOKgEpay4iB2STjj+w2VXMiMgFxXHmKpP7f7D86fRiSV3i7FAezRTO&#10;aHNkpQVSCuJF54HMsyBTa1yO1TuD9b77Bh0eGfYdbgb2nbQq/JEXwTwinq8iIxThuDlJ5+kim1HC&#10;MZdm2WKOC8RP3o8b6/x3AYqEoKAWpxjFZadH5/vSoSTcpmFbN02cZKNJW9C7yWwcD1wzCN5ovCOQ&#10;6JsNke/2XeQ+GYjsoTwjPwu9UZzh2xp7eGTOvzCLzkBK6HbMVmB/U9Kicwrqfh2ZFZQ0PzSO5ms6&#10;nQarxcV0Ns9wYW8z+9uMPqoNoDlTfCeGxzDU+2YIpQX1hiZfh1sxxTTHuwvqh3Djez/jI+FivY5F&#10;aC7D/KPeGR6gg0pBsdfujVlzkTUM9wkGj7H8g7p9ba/v+uhB1lH6oFuv0kVONGYc3uURBeffrmPV&#10;+1Nf/QEAAP//AwBQSwMEFAAGAAgAAAAhAHmyhejiAAAACgEAAA8AAABkcnMvZG93bnJldi54bWxM&#10;j8FOwzAQRO9I/IO1SNyoQyitHbKpqkgVEoJDSy+9ObGbRMTrELtt4OsxJziu5mnmbb6abM/OZvSd&#10;I4T7WQLMUO10Rw3C/n1zJ4D5oEir3pFB+DIeVsX1Va4y7S60NeddaFgsIZ8phDaEIePc162xys/c&#10;YChmRzdaFeI5NlyP6hLLbc/TJFlwqzqKC60aTNma+mN3sggv5eZNbavUiu++fH49rofP/eER8fZm&#10;Wj8BC2YKfzD86kd1KKJT5U6kPesR5kLKiCKIxQOwCEgh58AqhHQpBfAi5/9fKH4AAAD//wMAUEsB&#10;Ai0AFAAGAAgAAAAhALaDOJL+AAAA4QEAABMAAAAAAAAAAAAAAAAAAAAAAFtDb250ZW50X1R5cGVz&#10;XS54bWxQSwECLQAUAAYACAAAACEAOP0h/9YAAACUAQAACwAAAAAAAAAAAAAAAAAvAQAAX3JlbHMv&#10;LnJlbHNQSwECLQAUAAYACAAAACEAwdrfISUCAAAyBAAADgAAAAAAAAAAAAAAAAAuAgAAZHJzL2Uy&#10;b0RvYy54bWxQSwECLQAUAAYACAAAACEAebKF6OIAAAAKAQAADwAAAAAAAAAAAAAAAAB/BAAAZHJz&#10;L2Rvd25yZXYueG1sUEsFBgAAAAAEAAQA8wAAAI4FAAAAAA==&#10;" filled="f" stroked="f" strokeweight=".5pt">
                <v:textbox>
                  <w:txbxContent>
                    <w:p w:rsidR="002A7A17" w:rsidRPr="00D60239" w:rsidRDefault="002A7A17" w:rsidP="002A7A17">
                      <w:pPr>
                        <w:pStyle w:val="NormalWeb"/>
                        <w:spacing w:before="0" w:beforeAutospacing="0" w:after="0" w:afterAutospacing="0" w:line="256" w:lineRule="auto"/>
                        <w:jc w:val="both"/>
                      </w:pPr>
                      <w:r w:rsidRPr="00D60239">
                        <w:rPr>
                          <w:rFonts w:ascii="Calibri Light" w:eastAsia="Calibri" w:hAnsi="Calibri Light"/>
                          <w:b/>
                          <w:bCs/>
                          <w:i/>
                          <w:iCs/>
                          <w:color w:val="000000" w:themeColor="text1"/>
                          <w:kern w:val="24"/>
                          <w:sz w:val="22"/>
                          <w:szCs w:val="22"/>
                        </w:rPr>
                        <w:t>Appellation</w:t>
                      </w:r>
                      <w:r w:rsidRPr="00D60239">
                        <w:rPr>
                          <w:rFonts w:ascii="Calibri Light" w:eastAsia="Calibri" w:hAnsi="Calibri Light"/>
                          <w:i/>
                          <w:iCs/>
                          <w:color w:val="000000" w:themeColor="text1"/>
                          <w:kern w:val="24"/>
                          <w:sz w:val="22"/>
                          <w:szCs w:val="22"/>
                        </w:rPr>
                        <w:t xml:space="preserve">: </w:t>
                      </w:r>
                      <w:r w:rsidR="00D60239" w:rsidRPr="00D60239">
                        <w:rPr>
                          <w:rFonts w:ascii="Calibri Light" w:eastAsia="Calibri" w:hAnsi="Calibri Light"/>
                          <w:i/>
                          <w:iCs/>
                          <w:color w:val="000000" w:themeColor="text1"/>
                          <w:kern w:val="24"/>
                          <w:sz w:val="22"/>
                          <w:szCs w:val="22"/>
                        </w:rPr>
                        <w:t>Bordeaux</w:t>
                      </w:r>
                      <w:r w:rsidR="00D60239">
                        <w:rPr>
                          <w:rFonts w:ascii="Calibri Light" w:eastAsia="Calibri" w:hAnsi="Calibri Light"/>
                          <w:i/>
                          <w:iCs/>
                          <w:color w:val="000000" w:themeColor="text1"/>
                          <w:kern w:val="24"/>
                          <w:sz w:val="22"/>
                          <w:szCs w:val="22"/>
                        </w:rPr>
                        <w:t>/Gers</w:t>
                      </w:r>
                      <w:r w:rsidR="00D60239" w:rsidRPr="00D60239">
                        <w:rPr>
                          <w:rFonts w:ascii="Calibri Light" w:eastAsia="Calibri" w:hAnsi="Calibri Light"/>
                          <w:i/>
                          <w:iCs/>
                          <w:color w:val="000000" w:themeColor="text1"/>
                          <w:kern w:val="24"/>
                          <w:sz w:val="22"/>
                          <w:szCs w:val="22"/>
                        </w:rPr>
                        <w:t xml:space="preserve"> (South </w:t>
                      </w:r>
                      <w:r w:rsidR="00D60239">
                        <w:rPr>
                          <w:rFonts w:ascii="Calibri Light" w:eastAsia="Calibri" w:hAnsi="Calibri Light"/>
                          <w:i/>
                          <w:iCs/>
                          <w:color w:val="000000" w:themeColor="text1"/>
                          <w:kern w:val="24"/>
                          <w:sz w:val="22"/>
                          <w:szCs w:val="22"/>
                        </w:rPr>
                        <w:t>–</w:t>
                      </w:r>
                      <w:r w:rsidR="00D60239" w:rsidRPr="00D60239">
                        <w:rPr>
                          <w:rFonts w:ascii="Calibri Light" w:eastAsia="Calibri" w:hAnsi="Calibri Light"/>
                          <w:i/>
                          <w:iCs/>
                          <w:color w:val="000000" w:themeColor="text1"/>
                          <w:kern w:val="24"/>
                          <w:sz w:val="22"/>
                          <w:szCs w:val="22"/>
                        </w:rPr>
                        <w:t xml:space="preserve"> W</w:t>
                      </w:r>
                      <w:r w:rsidR="00D60239">
                        <w:rPr>
                          <w:rFonts w:ascii="Calibri Light" w:eastAsia="Calibri" w:hAnsi="Calibri Light"/>
                          <w:i/>
                          <w:iCs/>
                          <w:color w:val="000000" w:themeColor="text1"/>
                          <w:kern w:val="24"/>
                          <w:sz w:val="22"/>
                          <w:szCs w:val="22"/>
                        </w:rPr>
                        <w:t>est of France)</w:t>
                      </w:r>
                    </w:p>
                    <w:p w:rsidR="00AF1C67"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023CAD">
                        <w:rPr>
                          <w:rFonts w:ascii="Calibri Light" w:eastAsia="Calibri" w:hAnsi="Calibri Light"/>
                          <w:i/>
                          <w:iCs/>
                          <w:color w:val="000000" w:themeColor="text1"/>
                          <w:kern w:val="24"/>
                          <w:sz w:val="22"/>
                          <w:szCs w:val="22"/>
                        </w:rPr>
                        <w:t xml:space="preserve"> </w:t>
                      </w:r>
                      <w:r w:rsidR="007C4B98">
                        <w:rPr>
                          <w:rFonts w:ascii="Calibri Light" w:eastAsia="Calibri" w:hAnsi="Calibri Light"/>
                          <w:i/>
                          <w:iCs/>
                          <w:color w:val="000000" w:themeColor="text1"/>
                          <w:kern w:val="24"/>
                          <w:sz w:val="22"/>
                          <w:szCs w:val="22"/>
                        </w:rPr>
                        <w:t>201</w:t>
                      </w:r>
                      <w:r w:rsidR="00D60239">
                        <w:rPr>
                          <w:rFonts w:ascii="Calibri Light" w:eastAsia="Calibri" w:hAnsi="Calibri Light"/>
                          <w:i/>
                          <w:iCs/>
                          <w:color w:val="000000" w:themeColor="text1"/>
                          <w:kern w:val="24"/>
                          <w:sz w:val="22"/>
                          <w:szCs w:val="22"/>
                        </w:rPr>
                        <w:t>6</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E7630C">
                        <w:rPr>
                          <w:rFonts w:ascii="Calibri Light" w:eastAsia="Calibri" w:hAnsi="Calibri Light"/>
                          <w:i/>
                          <w:iCs/>
                          <w:color w:val="000000" w:themeColor="text1"/>
                          <w:kern w:val="24"/>
                          <w:sz w:val="22"/>
                          <w:szCs w:val="22"/>
                        </w:rPr>
                        <w:t xml:space="preserve"> 1</w:t>
                      </w:r>
                      <w:r w:rsidR="00D60239">
                        <w:rPr>
                          <w:rFonts w:ascii="Calibri Light" w:eastAsia="Calibri" w:hAnsi="Calibri Light"/>
                          <w:i/>
                          <w:iCs/>
                          <w:color w:val="000000" w:themeColor="text1"/>
                          <w:kern w:val="24"/>
                          <w:sz w:val="22"/>
                          <w:szCs w:val="22"/>
                        </w:rPr>
                        <w:t>2</w:t>
                      </w:r>
                      <w:r>
                        <w:rPr>
                          <w:rFonts w:ascii="Calibri Light" w:eastAsia="Calibri" w:hAnsi="Calibri Light"/>
                          <w:i/>
                          <w:iCs/>
                          <w:color w:val="000000" w:themeColor="text1"/>
                          <w:kern w:val="24"/>
                          <w:sz w:val="22"/>
                          <w:szCs w:val="22"/>
                        </w:rPr>
                        <w:t>,</w:t>
                      </w:r>
                      <w:r w:rsidR="007C4B98">
                        <w:rPr>
                          <w:rFonts w:ascii="Calibri Light" w:eastAsia="Calibri" w:hAnsi="Calibri Light"/>
                          <w:i/>
                          <w:iCs/>
                          <w:color w:val="000000" w:themeColor="text1"/>
                          <w:kern w:val="24"/>
                          <w:sz w:val="22"/>
                          <w:szCs w:val="22"/>
                        </w:rPr>
                        <w:t>0</w:t>
                      </w:r>
                      <w:r>
                        <w:rPr>
                          <w:rFonts w:ascii="Calibri Light" w:eastAsia="Calibri" w:hAnsi="Calibri Light"/>
                          <w:i/>
                          <w:iCs/>
                          <w:color w:val="000000" w:themeColor="text1"/>
                          <w:kern w:val="24"/>
                          <w:sz w:val="22"/>
                          <w:szCs w:val="22"/>
                        </w:rPr>
                        <w:t>% by Vol.</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D60239">
                        <w:rPr>
                          <w:rFonts w:ascii="Calibri Light" w:eastAsia="Calibri" w:hAnsi="Calibri Light"/>
                          <w:i/>
                          <w:iCs/>
                          <w:color w:val="000000" w:themeColor="text1"/>
                          <w:kern w:val="24"/>
                          <w:sz w:val="22"/>
                          <w:szCs w:val="22"/>
                        </w:rPr>
                        <w:t>Alexandre Sirech</w:t>
                      </w:r>
                    </w:p>
                    <w:p w:rsidR="002A7A17" w:rsidRDefault="00D60239"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Grape Blend</w:t>
                      </w:r>
                      <w:r w:rsidR="002A7A17">
                        <w:rPr>
                          <w:rFonts w:ascii="Calibri Light" w:eastAsia="Calibri" w:hAnsi="Calibri Light"/>
                          <w:b/>
                          <w:bCs/>
                          <w:i/>
                          <w:iCs/>
                          <w:color w:val="000000" w:themeColor="text1"/>
                          <w:kern w:val="24"/>
                          <w:sz w:val="22"/>
                          <w:szCs w:val="22"/>
                        </w:rPr>
                        <w:t>:</w:t>
                      </w:r>
                      <w:r>
                        <w:rPr>
                          <w:rFonts w:ascii="Calibri Light" w:eastAsia="Calibri" w:hAnsi="Calibri Light"/>
                          <w:i/>
                          <w:iCs/>
                          <w:color w:val="000000" w:themeColor="text1"/>
                          <w:kern w:val="24"/>
                          <w:sz w:val="22"/>
                          <w:szCs w:val="22"/>
                        </w:rPr>
                        <w:t xml:space="preserve"> </w:t>
                      </w:r>
                      <w:r w:rsidR="008E3BE2">
                        <w:rPr>
                          <w:rFonts w:ascii="Calibri Light" w:eastAsia="Calibri" w:hAnsi="Calibri Light"/>
                          <w:i/>
                          <w:iCs/>
                          <w:color w:val="000000" w:themeColor="text1"/>
                          <w:kern w:val="24"/>
                          <w:sz w:val="22"/>
                          <w:szCs w:val="22"/>
                        </w:rPr>
                        <w:t>Sauvignon-Colombard-Gros Manseng-Ugni Blanc.</w:t>
                      </w:r>
                    </w:p>
                  </w:txbxContent>
                </v:textbox>
              </v:shape>
            </w:pict>
          </mc:Fallback>
        </mc:AlternateContent>
      </w:r>
      <w:r w:rsidR="00D60239" w:rsidRPr="002A7A17">
        <w:rPr>
          <w:noProof/>
        </w:rPr>
        <mc:AlternateContent>
          <mc:Choice Requires="wps">
            <w:drawing>
              <wp:anchor distT="0" distB="0" distL="114300" distR="114300" simplePos="0" relativeHeight="251664384" behindDoc="0" locked="0" layoutInCell="1" allowOverlap="1" wp14:anchorId="4D0E55C1" wp14:editId="39FCA528">
                <wp:simplePos x="0" y="0"/>
                <wp:positionH relativeFrom="column">
                  <wp:posOffset>2615565</wp:posOffset>
                </wp:positionH>
                <wp:positionV relativeFrom="paragraph">
                  <wp:posOffset>-366395</wp:posOffset>
                </wp:positionV>
                <wp:extent cx="3693160" cy="828675"/>
                <wp:effectExtent l="0" t="0" r="0" b="95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60" cy="828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7C4B98" w:rsidRPr="00D60239" w:rsidRDefault="00D60239"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AR"/>
                              </w:rPr>
                            </w:pPr>
                            <w:r w:rsidRPr="00D60239">
                              <w:rPr>
                                <w:rFonts w:ascii="Nanum Myeongjo" w:eastAsia="Nanum Myeongjo" w:hAnsi="Nanum Myeongjo" w:cs="Nanum Myeongjo"/>
                                <w:bCs/>
                                <w:color w:val="000000" w:themeColor="text1"/>
                                <w:kern w:val="24"/>
                                <w:sz w:val="36"/>
                                <w:szCs w:val="36"/>
                                <w:lang w:val="es-AR"/>
                              </w:rPr>
                              <w:t>Alexandre Sirech</w:t>
                            </w:r>
                          </w:p>
                          <w:p w:rsidR="002A7A17" w:rsidRDefault="00D60239" w:rsidP="005F49EB">
                            <w:pPr>
                              <w:pStyle w:val="NormalWeb"/>
                              <w:kinsoku w:val="0"/>
                              <w:overflowPunct w:val="0"/>
                              <w:spacing w:before="0" w:beforeAutospacing="0" w:after="0" w:afterAutospacing="0"/>
                              <w:jc w:val="center"/>
                              <w:textAlignment w:val="baseline"/>
                              <w:rPr>
                                <w:rFonts w:ascii="Nanum Myeongjo" w:eastAsia="Nanum Myeongjo" w:hAnsi="Nanum Myeongjo" w:cs="Nanum Myeongjo"/>
                                <w:b/>
                                <w:bCs/>
                                <w:color w:val="000000" w:themeColor="text1"/>
                                <w:kern w:val="24"/>
                                <w:lang w:val="es-AR"/>
                              </w:rPr>
                            </w:pPr>
                            <w:r w:rsidRPr="00D60239">
                              <w:rPr>
                                <w:rFonts w:ascii="Nanum Myeongjo" w:eastAsia="Nanum Myeongjo" w:hAnsi="Nanum Myeongjo" w:cs="Nanum Myeongjo"/>
                                <w:b/>
                                <w:bCs/>
                                <w:color w:val="000000" w:themeColor="text1"/>
                                <w:kern w:val="24"/>
                                <w:lang w:val="es-AR"/>
                              </w:rPr>
                              <w:t>Les Deux Terroirs</w:t>
                            </w:r>
                            <w:r>
                              <w:rPr>
                                <w:rFonts w:ascii="Nanum Myeongjo" w:eastAsia="Nanum Myeongjo" w:hAnsi="Nanum Myeongjo" w:cs="Nanum Myeongjo"/>
                                <w:b/>
                                <w:bCs/>
                                <w:color w:val="000000" w:themeColor="text1"/>
                                <w:kern w:val="24"/>
                                <w:lang w:val="es-AR"/>
                              </w:rPr>
                              <w:t xml:space="preserve"> – </w:t>
                            </w:r>
                            <w:bookmarkStart w:id="1" w:name="_Hlk513119974"/>
                            <w:r>
                              <w:rPr>
                                <w:rFonts w:ascii="Nanum Myeongjo" w:eastAsia="Nanum Myeongjo" w:hAnsi="Nanum Myeongjo" w:cs="Nanum Myeongjo"/>
                                <w:b/>
                                <w:bCs/>
                                <w:color w:val="000000" w:themeColor="text1"/>
                                <w:kern w:val="24"/>
                                <w:lang w:val="es-AR"/>
                              </w:rPr>
                              <w:t>White.</w:t>
                            </w:r>
                            <w:bookmarkEnd w:id="1"/>
                          </w:p>
                          <w:p w:rsidR="00D60239" w:rsidRDefault="00D60239" w:rsidP="00D60239">
                            <w:pPr>
                              <w:pStyle w:val="NormalWeb"/>
                              <w:kinsoku w:val="0"/>
                              <w:overflowPunct w:val="0"/>
                              <w:spacing w:before="0" w:beforeAutospacing="0" w:after="0" w:afterAutospacing="0"/>
                              <w:jc w:val="center"/>
                              <w:textAlignment w:val="baseline"/>
                              <w:rPr>
                                <w:rFonts w:ascii="Nanum Myeongjo" w:eastAsia="Nanum Myeongjo" w:hAnsi="Nanum Myeongjo" w:cs="Nanum Myeongjo"/>
                                <w:b/>
                                <w:bCs/>
                                <w:color w:val="000000" w:themeColor="text1"/>
                                <w:kern w:val="24"/>
                                <w:lang w:val="es-AR"/>
                              </w:rPr>
                            </w:pPr>
                            <w:r>
                              <w:rPr>
                                <w:rFonts w:ascii="Nanum Myeongjo" w:eastAsia="Nanum Myeongjo" w:hAnsi="Nanum Myeongjo" w:cs="Nanum Myeongjo"/>
                                <w:b/>
                                <w:bCs/>
                                <w:color w:val="000000" w:themeColor="text1"/>
                                <w:kern w:val="24"/>
                                <w:lang w:val="es-AR"/>
                              </w:rPr>
                              <w:t>Wine of France</w:t>
                            </w:r>
                          </w:p>
                          <w:p w:rsidR="00D60239" w:rsidRPr="00D60239" w:rsidRDefault="00D60239" w:rsidP="00D60239">
                            <w:pPr>
                              <w:pStyle w:val="NormalWeb"/>
                              <w:kinsoku w:val="0"/>
                              <w:overflowPunct w:val="0"/>
                              <w:spacing w:before="0" w:beforeAutospacing="0" w:after="0" w:afterAutospacing="0"/>
                              <w:jc w:val="center"/>
                              <w:textAlignment w:val="baseline"/>
                              <w:rPr>
                                <w:lang w:val="es-AR"/>
                              </w:rPr>
                            </w:pPr>
                          </w:p>
                          <w:p w:rsidR="00D60239" w:rsidRPr="00D60239" w:rsidRDefault="00D60239" w:rsidP="00D60239">
                            <w:pPr>
                              <w:pStyle w:val="NormalWeb"/>
                              <w:kinsoku w:val="0"/>
                              <w:overflowPunct w:val="0"/>
                              <w:spacing w:before="0" w:beforeAutospacing="0" w:after="0" w:afterAutospacing="0"/>
                              <w:jc w:val="center"/>
                              <w:textAlignment w:val="baseline"/>
                              <w:rPr>
                                <w:lang w:val="es-AR"/>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55C1" id="Rectangle 21" o:spid="_x0000_s1030" style="position:absolute;margin-left:205.95pt;margin-top:-28.85pt;width:290.8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l3YwMAAGgHAAAOAAAAZHJzL2Uyb0RvYy54bWysVU2P2zYQvRfIfyB01+rD1CfWG9iyVRTY&#10;pEE2Rc60RFlEJFIl6ZU3Rf97h6Tt9W72UDTVQdCQw9G8NzOPt++P44AeqVRM8KUX3YQeorwRLeP7&#10;pffHl9rPPaQ04S0ZBKdL74kq7/3du19u56mksejF0FKJIAhX5TwtvV7rqQwC1fR0JOpGTJTDZifk&#10;SDSYch+0kswQfRyCOAzTYBaynaRoqFKwunGb3p2N33W00b93naIaDUsPctP2Le17Z97B3S0p95JM&#10;PWtOaZD/kMVIGIefXkJtiCboINkPoUbWSKFEp28aMQai61hDLQZAE4Wv0Dz0ZKIWC5CjpgtN6v8L&#10;23x8/CQRa6F2HuJkhBJ9BtII3w8UxZHhZ55UCW4P0ydpEKrpXjTfFOKi6sGNrqQUc09JC1lZ/+DF&#10;AWMoOIp28wfRQnhy0MJSdezkaAICCehoK/J0qQg9atTA4iItFlEKhWtgL4/zNEtMSgEpz6cnqfSv&#10;VIzIfCw9Ccnb6OTxXmnnenYxP+OiZsNgqz7wFwsQ061Q2zbuNCkhE/g0niYnW9K/irDY5tsc+zhO&#10;tz4ONxt/VVfYT+soSzaLTVVtor9NFhEue9a2lJufntsrwv+ufKdGd41xaTAlBtaacCYlOya0GiR6&#10;JNDgpGko164IsPnsGbzMxBIIcF6himIcruPCr9M883GNE7/IwtwPo2JdpCEu8KZ+ieqecfrzqNC8&#10;9IokTmzZrpL+AZ4+vgGNlCPTICEDG6FDQvO4oTYtueWtLbUmbHDfV0yY7N9mYlUnYYYXuZ9lycLH&#10;i23or/O68ldVlKbZdl2tt6/qu7U9o36eDFuScwMaQxwA3UPfzmg3HORnApOaLhIAiVpmGn6Rh0Vh&#10;DBC1OHP4ERn2oMaNlh6SQn9lurdSYsbrjbbZ7WM3MsPUE9dJGS6K/DRplyazZF3ycdQ9p3rF7ImN&#10;Z3Jhts5zZNXBCIITFn3cHa384LPU7ET7BHIBdwqg64X87qEZ9HnpqT8PRFIPDb9xkJoiwtgIujVw&#10;ksVgyOud3fUOP4yVgAkBkSO8gagndpxRaXcjgCRPRN/zh6kxroYqox1fjl+JnE4CowHIR3FWZlK+&#10;0hnna05ysQKl65gVIaOCDhiQYgyQc0vP6eox98W1bb2eL8i7fwAAAP//AwBQSwMEFAAGAAgAAAAh&#10;AM4UL8rhAAAACgEAAA8AAABkcnMvZG93bnJldi54bWxMj8tOwzAQRfdI/IM1SGxQ67jQpgmZVAiJ&#10;FYuKtguWbjzEoX5Esdukf49ZwXJ0j+49U20ma9iFhtB5hyDmGTByjVedaxEO+7fZGliI0ilpvCOE&#10;KwXY1Lc3lSyVH90HXXaxZanEhVIi6Bj7kvPQaLIyzH1PLmVffrAypnNouRrkmMqt4YssW3ErO5cW&#10;tOzpVVNz2p0twvvDYf+5HUmb1Sjy79NWTM1VIN7fTS/PwCJN8Q+GX/2kDnVyOvqzU4EZhCchioQi&#10;zJZ5DiwRRfG4BHZEyBdr4HXF/79Q/wAAAP//AwBQSwECLQAUAAYACAAAACEAtoM4kv4AAADhAQAA&#10;EwAAAAAAAAAAAAAAAAAAAAAAW0NvbnRlbnRfVHlwZXNdLnhtbFBLAQItABQABgAIAAAAIQA4/SH/&#10;1gAAAJQBAAALAAAAAAAAAAAAAAAAAC8BAABfcmVscy8ucmVsc1BLAQItABQABgAIAAAAIQDolZl3&#10;YwMAAGgHAAAOAAAAAAAAAAAAAAAAAC4CAABkcnMvZTJvRG9jLnhtbFBLAQItABQABgAIAAAAIQDO&#10;FC/K4QAAAAoBAAAPAAAAAAAAAAAAAAAAAL0FAABkcnMvZG93bnJldi54bWxQSwUGAAAAAAQABADz&#10;AAAAywYAAAAA&#10;" filled="f" fillcolor="#5b9bd5 [3204]" stroked="f" strokecolor="black [3213]">
                <v:shadow color="#e7e6e6 [3214]" opacity="49150f" offset=".74833mm,.74833mm"/>
                <v:textbox>
                  <w:txbxContent>
                    <w:p w:rsidR="007C4B98" w:rsidRPr="00D60239" w:rsidRDefault="00D60239"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AR"/>
                        </w:rPr>
                      </w:pPr>
                      <w:r w:rsidRPr="00D60239">
                        <w:rPr>
                          <w:rFonts w:ascii="Nanum Myeongjo" w:eastAsia="Nanum Myeongjo" w:hAnsi="Nanum Myeongjo" w:cs="Nanum Myeongjo"/>
                          <w:bCs/>
                          <w:color w:val="000000" w:themeColor="text1"/>
                          <w:kern w:val="24"/>
                          <w:sz w:val="36"/>
                          <w:szCs w:val="36"/>
                          <w:lang w:val="es-AR"/>
                        </w:rPr>
                        <w:t>Alexandre Sirech</w:t>
                      </w:r>
                    </w:p>
                    <w:p w:rsidR="002A7A17" w:rsidRDefault="00D60239" w:rsidP="005F49EB">
                      <w:pPr>
                        <w:pStyle w:val="NormalWeb"/>
                        <w:kinsoku w:val="0"/>
                        <w:overflowPunct w:val="0"/>
                        <w:spacing w:before="0" w:beforeAutospacing="0" w:after="0" w:afterAutospacing="0"/>
                        <w:jc w:val="center"/>
                        <w:textAlignment w:val="baseline"/>
                        <w:rPr>
                          <w:rFonts w:ascii="Nanum Myeongjo" w:eastAsia="Nanum Myeongjo" w:hAnsi="Nanum Myeongjo" w:cs="Nanum Myeongjo"/>
                          <w:b/>
                          <w:bCs/>
                          <w:color w:val="000000" w:themeColor="text1"/>
                          <w:kern w:val="24"/>
                          <w:lang w:val="es-AR"/>
                        </w:rPr>
                      </w:pPr>
                      <w:r w:rsidRPr="00D60239">
                        <w:rPr>
                          <w:rFonts w:ascii="Nanum Myeongjo" w:eastAsia="Nanum Myeongjo" w:hAnsi="Nanum Myeongjo" w:cs="Nanum Myeongjo"/>
                          <w:b/>
                          <w:bCs/>
                          <w:color w:val="000000" w:themeColor="text1"/>
                          <w:kern w:val="24"/>
                          <w:lang w:val="es-AR"/>
                        </w:rPr>
                        <w:t>Les Deux Terroirs</w:t>
                      </w:r>
                      <w:r>
                        <w:rPr>
                          <w:rFonts w:ascii="Nanum Myeongjo" w:eastAsia="Nanum Myeongjo" w:hAnsi="Nanum Myeongjo" w:cs="Nanum Myeongjo"/>
                          <w:b/>
                          <w:bCs/>
                          <w:color w:val="000000" w:themeColor="text1"/>
                          <w:kern w:val="24"/>
                          <w:lang w:val="es-AR"/>
                        </w:rPr>
                        <w:t xml:space="preserve"> – </w:t>
                      </w:r>
                      <w:bookmarkStart w:id="2" w:name="_Hlk513119974"/>
                      <w:r>
                        <w:rPr>
                          <w:rFonts w:ascii="Nanum Myeongjo" w:eastAsia="Nanum Myeongjo" w:hAnsi="Nanum Myeongjo" w:cs="Nanum Myeongjo"/>
                          <w:b/>
                          <w:bCs/>
                          <w:color w:val="000000" w:themeColor="text1"/>
                          <w:kern w:val="24"/>
                          <w:lang w:val="es-AR"/>
                        </w:rPr>
                        <w:t>White.</w:t>
                      </w:r>
                      <w:bookmarkEnd w:id="2"/>
                    </w:p>
                    <w:p w:rsidR="00D60239" w:rsidRDefault="00D60239" w:rsidP="00D60239">
                      <w:pPr>
                        <w:pStyle w:val="NormalWeb"/>
                        <w:kinsoku w:val="0"/>
                        <w:overflowPunct w:val="0"/>
                        <w:spacing w:before="0" w:beforeAutospacing="0" w:after="0" w:afterAutospacing="0"/>
                        <w:jc w:val="center"/>
                        <w:textAlignment w:val="baseline"/>
                        <w:rPr>
                          <w:rFonts w:ascii="Nanum Myeongjo" w:eastAsia="Nanum Myeongjo" w:hAnsi="Nanum Myeongjo" w:cs="Nanum Myeongjo"/>
                          <w:b/>
                          <w:bCs/>
                          <w:color w:val="000000" w:themeColor="text1"/>
                          <w:kern w:val="24"/>
                          <w:lang w:val="es-AR"/>
                        </w:rPr>
                      </w:pPr>
                      <w:r>
                        <w:rPr>
                          <w:rFonts w:ascii="Nanum Myeongjo" w:eastAsia="Nanum Myeongjo" w:hAnsi="Nanum Myeongjo" w:cs="Nanum Myeongjo"/>
                          <w:b/>
                          <w:bCs/>
                          <w:color w:val="000000" w:themeColor="text1"/>
                          <w:kern w:val="24"/>
                          <w:lang w:val="es-AR"/>
                        </w:rPr>
                        <w:t>Wine of France</w:t>
                      </w:r>
                    </w:p>
                    <w:p w:rsidR="00D60239" w:rsidRPr="00D60239" w:rsidRDefault="00D60239" w:rsidP="00D60239">
                      <w:pPr>
                        <w:pStyle w:val="NormalWeb"/>
                        <w:kinsoku w:val="0"/>
                        <w:overflowPunct w:val="0"/>
                        <w:spacing w:before="0" w:beforeAutospacing="0" w:after="0" w:afterAutospacing="0"/>
                        <w:jc w:val="center"/>
                        <w:textAlignment w:val="baseline"/>
                        <w:rPr>
                          <w:lang w:val="es-AR"/>
                        </w:rPr>
                      </w:pPr>
                    </w:p>
                    <w:p w:rsidR="00D60239" w:rsidRPr="00D60239" w:rsidRDefault="00D60239" w:rsidP="00D60239">
                      <w:pPr>
                        <w:pStyle w:val="NormalWeb"/>
                        <w:kinsoku w:val="0"/>
                        <w:overflowPunct w:val="0"/>
                        <w:spacing w:before="0" w:beforeAutospacing="0" w:after="0" w:afterAutospacing="0"/>
                        <w:jc w:val="center"/>
                        <w:textAlignment w:val="baseline"/>
                        <w:rPr>
                          <w:lang w:val="es-AR"/>
                        </w:rPr>
                      </w:pPr>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1KxAAAANoAAAAPAAAAZHJzL2Rvd25yZXYueG1sRI/dasJA&#10;FITvhb7Dcgq9Ed1UapDoKlIUeiH4Ex/gkD1NUrNn4+5q0rd3CwUvh5n5hlmsetOIOzlfW1bwPk5A&#10;EBdW11wqOOfb0QyED8gaG8uk4Jc8rJYvgwVm2nZ8pPsplCJC2GeooAqhzaT0RUUG/di2xNH7ts5g&#10;iNKVUjvsItw0cpIkqTRYc1yosKXPiorL6WYU2KPefRw2ezf8uUzl7Jp3511eKvX22q/nIAL14Rn+&#10;b39pBSn8XYk3QC4fAAAA//8DAFBLAQItABQABgAIAAAAIQDb4fbL7gAAAIUBAAATAAAAAAAAAAAA&#10;AAAAAAAAAABbQ29udGVudF9UeXBlc10ueG1sUEsBAi0AFAAGAAgAAAAhAFr0LFu/AAAAFQEAAAsA&#10;AAAAAAAAAAAAAAAAHwEAAF9yZWxzLy5yZWxzUEsBAi0AFAAGAAgAAAAhACMpPUrEAAAA2gAAAA8A&#10;AAAAAAAAAAAAAAAABwIAAGRycy9kb3ducmV2LnhtbFBLBQYAAAAAAwADALcAAAD4AgAAAAA=&#10;">
                    <v:imagedata r:id="rId7" o:title=""/>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zNwQAAANoAAAAPAAAAZHJzL2Rvd25yZXYueG1sRI/RagIx&#10;FETfhf5DuIW+aVahtWyNooK0Pq76Abeb2+zq5iYm0d3+fVMo9HGYmTPMYjXYTtwpxNaxgumkAEFc&#10;O92yUXA67savIGJC1tg5JgXfFGG1fBgtsNSu54ruh2REhnAsUUGTki+ljHVDFuPEeeLsfblgMWUZ&#10;jNQB+wy3nZwVxYu02HJeaNDTtqH6crhZBeHyafabqp+b5+t5X9m1x9O7V+rpcVi/gUg0pP/wX/tD&#10;K5jD75V8A+TyBwAA//8DAFBLAQItABQABgAIAAAAIQDb4fbL7gAAAIUBAAATAAAAAAAAAAAAAAAA&#10;AAAAAABbQ29udGVudF9UeXBlc10ueG1sUEsBAi0AFAAGAAgAAAAhAFr0LFu/AAAAFQEAAAsAAAAA&#10;AAAAAAAAAAAAHwEAAF9yZWxzLy5yZWxzUEsBAi0AFAAGAAgAAAAhAC1W7M3BAAAA2gAAAA8AAAAA&#10;AAAAAAAAAAAABwIAAGRycy9kb3ducmV2LnhtbFBLBQYAAAAAAwADALcAAAD1AgAAAAA=&#10;">
                    <v:imagedata r:id="rId8" o:title=""/>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17"/>
    <w:rsid w:val="00007B0F"/>
    <w:rsid w:val="00023CAD"/>
    <w:rsid w:val="000734C7"/>
    <w:rsid w:val="000C69C0"/>
    <w:rsid w:val="001D0723"/>
    <w:rsid w:val="001E2111"/>
    <w:rsid w:val="002A7A17"/>
    <w:rsid w:val="002F1618"/>
    <w:rsid w:val="004124E0"/>
    <w:rsid w:val="004C4379"/>
    <w:rsid w:val="004E0DDD"/>
    <w:rsid w:val="005D4FE7"/>
    <w:rsid w:val="005F49EB"/>
    <w:rsid w:val="00622394"/>
    <w:rsid w:val="00666E57"/>
    <w:rsid w:val="006C5A98"/>
    <w:rsid w:val="0074698E"/>
    <w:rsid w:val="00770F26"/>
    <w:rsid w:val="00780409"/>
    <w:rsid w:val="007C4B98"/>
    <w:rsid w:val="007D0BE3"/>
    <w:rsid w:val="008D35A0"/>
    <w:rsid w:val="008E3BE2"/>
    <w:rsid w:val="00AA0790"/>
    <w:rsid w:val="00AB7AA4"/>
    <w:rsid w:val="00AC029E"/>
    <w:rsid w:val="00AF1C67"/>
    <w:rsid w:val="00C11DD1"/>
    <w:rsid w:val="00C151B1"/>
    <w:rsid w:val="00D13872"/>
    <w:rsid w:val="00D44171"/>
    <w:rsid w:val="00D60239"/>
    <w:rsid w:val="00DD4853"/>
    <w:rsid w:val="00DE4163"/>
    <w:rsid w:val="00E13542"/>
    <w:rsid w:val="00E31D37"/>
    <w:rsid w:val="00E7630C"/>
    <w:rsid w:val="00E82B6F"/>
    <w:rsid w:val="00E922A8"/>
    <w:rsid w:val="00EE4828"/>
    <w:rsid w:val="00FB607E"/>
    <w:rsid w:val="00FE6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0AE8"/>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E3BE2"/>
    <w:pPr>
      <w:widowControl w:val="0"/>
      <w:autoSpaceDE w:val="0"/>
      <w:autoSpaceDN w:val="0"/>
      <w:spacing w:after="0" w:line="240" w:lineRule="auto"/>
    </w:pPr>
    <w:rPr>
      <w:rFonts w:ascii="Verdana" w:eastAsia="Verdana" w:hAnsi="Verdana" w:cs="Verdana"/>
      <w:sz w:val="20"/>
      <w:szCs w:val="20"/>
      <w:lang w:val="fr-FR" w:eastAsia="fr-FR" w:bidi="fr-FR"/>
    </w:rPr>
  </w:style>
  <w:style w:type="character" w:customStyle="1" w:styleId="BodyTextChar">
    <w:name w:val="Body Text Char"/>
    <w:basedOn w:val="DefaultParagraphFont"/>
    <w:link w:val="BodyText"/>
    <w:uiPriority w:val="1"/>
    <w:rsid w:val="008E3BE2"/>
    <w:rPr>
      <w:rFonts w:ascii="Verdana" w:eastAsia="Verdana" w:hAnsi="Verdana" w:cs="Verdana"/>
      <w:sz w:val="20"/>
      <w:szCs w:val="20"/>
      <w:lang w:val="fr-FR" w:eastAsia="fr-FR" w:bidi="fr-FR"/>
    </w:rPr>
  </w:style>
  <w:style w:type="paragraph" w:styleId="ListParagraph">
    <w:name w:val="List Paragraph"/>
    <w:basedOn w:val="Normal"/>
    <w:uiPriority w:val="1"/>
    <w:qFormat/>
    <w:rsid w:val="008E3BE2"/>
    <w:pPr>
      <w:widowControl w:val="0"/>
      <w:autoSpaceDE w:val="0"/>
      <w:autoSpaceDN w:val="0"/>
      <w:spacing w:before="99" w:after="0" w:line="240" w:lineRule="auto"/>
      <w:ind w:left="533" w:hanging="360"/>
    </w:pPr>
    <w:rPr>
      <w:rFonts w:ascii="Verdana" w:eastAsia="Verdana" w:hAnsi="Verdana" w:cs="Verdana"/>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Leonardo Ludert</cp:lastModifiedBy>
  <cp:revision>3</cp:revision>
  <dcterms:created xsi:type="dcterms:W3CDTF">2018-05-03T18:06:00Z</dcterms:created>
  <dcterms:modified xsi:type="dcterms:W3CDTF">2018-05-03T18:37:00Z</dcterms:modified>
</cp:coreProperties>
</file>