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F26" w:rsidRDefault="00FC1F2B">
      <w:r w:rsidRPr="002A7A17">
        <w:rPr>
          <w:noProof/>
        </w:rPr>
        <mc:AlternateContent>
          <mc:Choice Requires="wps">
            <w:drawing>
              <wp:anchor distT="0" distB="0" distL="114300" distR="114300" simplePos="0" relativeHeight="251663360" behindDoc="0" locked="0" layoutInCell="1" allowOverlap="1" wp14:anchorId="132CAB2B" wp14:editId="33AF5DB9">
                <wp:simplePos x="0" y="0"/>
                <wp:positionH relativeFrom="column">
                  <wp:posOffset>3120390</wp:posOffset>
                </wp:positionH>
                <wp:positionV relativeFrom="paragraph">
                  <wp:posOffset>5081906</wp:posOffset>
                </wp:positionV>
                <wp:extent cx="3058160" cy="2050046"/>
                <wp:effectExtent l="0" t="0" r="0" b="7620"/>
                <wp:wrapNone/>
                <wp:docPr id="13" name="Cuadro de texto 100"/>
                <wp:cNvGraphicFramePr/>
                <a:graphic xmlns:a="http://schemas.openxmlformats.org/drawingml/2006/main">
                  <a:graphicData uri="http://schemas.microsoft.com/office/word/2010/wordprocessingShape">
                    <wps:wsp>
                      <wps:cNvSpPr txBox="1"/>
                      <wps:spPr>
                        <a:xfrm>
                          <a:off x="0" y="0"/>
                          <a:ext cx="3058160" cy="2050046"/>
                        </a:xfrm>
                        <a:prstGeom prst="rect">
                          <a:avLst/>
                        </a:prstGeom>
                        <a:noFill/>
                        <a:ln w="6350">
                          <a:noFill/>
                        </a:ln>
                      </wps:spPr>
                      <wps:txbx>
                        <w:txbxContent>
                          <w:p w:rsidR="0074698E" w:rsidRPr="0074698E" w:rsidRDefault="002A7A17" w:rsidP="00FA3740">
                            <w:pPr>
                              <w:pStyle w:val="NormalWeb"/>
                              <w:spacing w:after="0" w:line="256" w:lineRule="auto"/>
                              <w:jc w:val="both"/>
                              <w:rPr>
                                <w:rFonts w:asciiTheme="majorHAnsi" w:hAnsiTheme="majorHAnsi"/>
                                <w:sz w:val="22"/>
                                <w:szCs w:val="22"/>
                              </w:rPr>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r w:rsidR="00EB7571" w:rsidRPr="00EB7571">
                              <w:rPr>
                                <w:rFonts w:asciiTheme="majorHAnsi" w:hAnsiTheme="majorHAnsi"/>
                                <w:sz w:val="21"/>
                                <w:szCs w:val="21"/>
                              </w:rPr>
                              <w:t xml:space="preserve">Dressed with a pale gold yellow, dense and brilliant. Great chardonnay identity, made of ripe apples, white peaches and pears, soft lemon and tangerines. Subtle honey hints wrapped in white flowers such as acacia with noble touches of fine spices, bread crust, cream and smoke. The palate is dazzling all the way thanks to </w:t>
                            </w:r>
                            <w:proofErr w:type="spellStart"/>
                            <w:r w:rsidR="00EB7571" w:rsidRPr="00EB7571">
                              <w:rPr>
                                <w:rFonts w:asciiTheme="majorHAnsi" w:hAnsiTheme="majorHAnsi"/>
                                <w:sz w:val="21"/>
                                <w:szCs w:val="21"/>
                              </w:rPr>
                              <w:t>minerality</w:t>
                            </w:r>
                            <w:proofErr w:type="spellEnd"/>
                            <w:r w:rsidR="00EB7571" w:rsidRPr="00EB7571">
                              <w:rPr>
                                <w:rFonts w:asciiTheme="majorHAnsi" w:hAnsiTheme="majorHAnsi"/>
                                <w:sz w:val="21"/>
                                <w:szCs w:val="21"/>
                              </w:rPr>
                              <w:t xml:space="preserve"> and crucial soft acidity. Well structured, the te</w:t>
                            </w:r>
                            <w:r w:rsidR="007A4697">
                              <w:rPr>
                                <w:rFonts w:asciiTheme="majorHAnsi" w:hAnsiTheme="majorHAnsi"/>
                                <w:sz w:val="21"/>
                                <w:szCs w:val="21"/>
                              </w:rPr>
                              <w:t>xture expresses a great balance</w:t>
                            </w:r>
                            <w:r w:rsidR="00EB7571" w:rsidRPr="00EB7571">
                              <w:rPr>
                                <w:rFonts w:asciiTheme="majorHAnsi" w:hAnsiTheme="majorHAnsi"/>
                                <w:sz w:val="21"/>
                                <w:szCs w:val="21"/>
                              </w:rPr>
                              <w:t>. The aromatic complexity</w:t>
                            </w:r>
                            <w:r w:rsidR="007A4697">
                              <w:rPr>
                                <w:rFonts w:asciiTheme="majorHAnsi" w:hAnsiTheme="majorHAnsi"/>
                                <w:sz w:val="21"/>
                                <w:szCs w:val="21"/>
                              </w:rPr>
                              <w:t xml:space="preserve"> and</w:t>
                            </w:r>
                            <w:r w:rsidR="00EB7571" w:rsidRPr="00EB7571">
                              <w:rPr>
                                <w:rFonts w:asciiTheme="majorHAnsi" w:hAnsiTheme="majorHAnsi"/>
                                <w:sz w:val="21"/>
                                <w:szCs w:val="21"/>
                              </w:rPr>
                              <w:t xml:space="preserve"> the brigh</w:t>
                            </w:r>
                            <w:r w:rsidR="007A4697">
                              <w:rPr>
                                <w:rFonts w:asciiTheme="majorHAnsi" w:hAnsiTheme="majorHAnsi"/>
                                <w:sz w:val="21"/>
                                <w:szCs w:val="21"/>
                              </w:rPr>
                              <w:t xml:space="preserve">t and long finish offers </w:t>
                            </w:r>
                            <w:r w:rsidR="00EB7571" w:rsidRPr="00EB7571">
                              <w:rPr>
                                <w:rFonts w:asciiTheme="majorHAnsi" w:hAnsiTheme="majorHAnsi"/>
                                <w:sz w:val="21"/>
                                <w:szCs w:val="21"/>
                              </w:rPr>
                              <w:t>its young fruit with hazelnut and honey</w:t>
                            </w:r>
                            <w:r w:rsidR="007A4697">
                              <w:rPr>
                                <w:rFonts w:asciiTheme="majorHAnsi" w:hAnsiTheme="majorHAnsi"/>
                                <w:sz w:val="21"/>
                                <w:szCs w:val="21"/>
                              </w:rPr>
                              <w:t>,</w:t>
                            </w:r>
                            <w:r w:rsidR="00EB7571" w:rsidRPr="00EB7571">
                              <w:rPr>
                                <w:rFonts w:asciiTheme="majorHAnsi" w:hAnsiTheme="majorHAnsi"/>
                                <w:sz w:val="21"/>
                                <w:szCs w:val="21"/>
                              </w:rPr>
                              <w:t xml:space="preserve"> with floral hints.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32CAB2B" id="_x0000_t202" coordsize="21600,21600" o:spt="202" path="m,l,21600r21600,l21600,xe">
                <v:stroke joinstyle="miter"/>
                <v:path gradientshapeok="t" o:connecttype="rect"/>
              </v:shapetype>
              <v:shape id="Cuadro de texto 100" o:spid="_x0000_s1026" type="#_x0000_t202" style="position:absolute;margin-left:245.7pt;margin-top:400.15pt;width:240.8pt;height:161.4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" filled="f" stroked="f" strokeweight=".5pt">
                <v:textbox>
                  <w:txbxContent>
                    <w:p w:rsidR="0074698E" w:rsidRPr="0074698E" w:rsidRDefault="002A7A17" w:rsidP="00FA3740">
                      <w:pPr>
                        <w:pStyle w:val="NormalWeb"/>
                        <w:spacing w:after="0" w:line="256" w:lineRule="auto"/>
                        <w:jc w:val="both"/>
                        <w:rPr>
                          <w:rFonts w:asciiTheme="majorHAnsi" w:hAnsiTheme="majorHAnsi"/>
                          <w:sz w:val="22"/>
                          <w:szCs w:val="22"/>
                        </w:rPr>
                      </w:pPr>
                      <w:r>
                        <w:rPr>
                          <w:rFonts w:ascii="Calibri Light" w:eastAsia="Calibri" w:hAnsi="Calibri Light"/>
                          <w:b/>
                          <w:bCs/>
                          <w:color w:val="000000" w:themeColor="text1"/>
                          <w:kern w:val="24"/>
                          <w:sz w:val="22"/>
                          <w:szCs w:val="22"/>
                        </w:rPr>
                        <w:t>Tasting notes:</w:t>
                      </w:r>
                      <w:r>
                        <w:rPr>
                          <w:rFonts w:ascii="Calibri Light" w:eastAsia="Calibri" w:hAnsi="Calibri Light"/>
                          <w:color w:val="000000" w:themeColor="text1"/>
                          <w:kern w:val="24"/>
                          <w:sz w:val="22"/>
                          <w:szCs w:val="22"/>
                        </w:rPr>
                        <w:t xml:space="preserve"> </w:t>
                      </w:r>
                      <w:r w:rsidR="00EB7571" w:rsidRPr="00EB7571">
                        <w:rPr>
                          <w:rFonts w:asciiTheme="majorHAnsi" w:hAnsiTheme="majorHAnsi"/>
                          <w:sz w:val="21"/>
                          <w:szCs w:val="21"/>
                        </w:rPr>
                        <w:t xml:space="preserve">Dressed with a pale gold yellow, dense and brilliant. Great chardonnay identity, made of ripe apples, white peaches and pears, soft lemon and tangerines. Subtle honey hints wrapped in white flowers such as acacia with noble touches of fine spices, bread crust, cream and smoke. The palate is dazzling all the way thanks to </w:t>
                      </w:r>
                      <w:proofErr w:type="spellStart"/>
                      <w:r w:rsidR="00EB7571" w:rsidRPr="00EB7571">
                        <w:rPr>
                          <w:rFonts w:asciiTheme="majorHAnsi" w:hAnsiTheme="majorHAnsi"/>
                          <w:sz w:val="21"/>
                          <w:szCs w:val="21"/>
                        </w:rPr>
                        <w:t>minerality</w:t>
                      </w:r>
                      <w:proofErr w:type="spellEnd"/>
                      <w:r w:rsidR="00EB7571" w:rsidRPr="00EB7571">
                        <w:rPr>
                          <w:rFonts w:asciiTheme="majorHAnsi" w:hAnsiTheme="majorHAnsi"/>
                          <w:sz w:val="21"/>
                          <w:szCs w:val="21"/>
                        </w:rPr>
                        <w:t xml:space="preserve"> and crucial soft acidity. Well structured, the te</w:t>
                      </w:r>
                      <w:r w:rsidR="007A4697">
                        <w:rPr>
                          <w:rFonts w:asciiTheme="majorHAnsi" w:hAnsiTheme="majorHAnsi"/>
                          <w:sz w:val="21"/>
                          <w:szCs w:val="21"/>
                        </w:rPr>
                        <w:t>xture expresses a great balance</w:t>
                      </w:r>
                      <w:r w:rsidR="00EB7571" w:rsidRPr="00EB7571">
                        <w:rPr>
                          <w:rFonts w:asciiTheme="majorHAnsi" w:hAnsiTheme="majorHAnsi"/>
                          <w:sz w:val="21"/>
                          <w:szCs w:val="21"/>
                        </w:rPr>
                        <w:t>. The aromatic complexity</w:t>
                      </w:r>
                      <w:r w:rsidR="007A4697">
                        <w:rPr>
                          <w:rFonts w:asciiTheme="majorHAnsi" w:hAnsiTheme="majorHAnsi"/>
                          <w:sz w:val="21"/>
                          <w:szCs w:val="21"/>
                        </w:rPr>
                        <w:t xml:space="preserve"> and</w:t>
                      </w:r>
                      <w:r w:rsidR="00EB7571" w:rsidRPr="00EB7571">
                        <w:rPr>
                          <w:rFonts w:asciiTheme="majorHAnsi" w:hAnsiTheme="majorHAnsi"/>
                          <w:sz w:val="21"/>
                          <w:szCs w:val="21"/>
                        </w:rPr>
                        <w:t xml:space="preserve"> the brigh</w:t>
                      </w:r>
                      <w:r w:rsidR="007A4697">
                        <w:rPr>
                          <w:rFonts w:asciiTheme="majorHAnsi" w:hAnsiTheme="majorHAnsi"/>
                          <w:sz w:val="21"/>
                          <w:szCs w:val="21"/>
                        </w:rPr>
                        <w:t xml:space="preserve">t and long finish offers </w:t>
                      </w:r>
                      <w:r w:rsidR="00EB7571" w:rsidRPr="00EB7571">
                        <w:rPr>
                          <w:rFonts w:asciiTheme="majorHAnsi" w:hAnsiTheme="majorHAnsi"/>
                          <w:sz w:val="21"/>
                          <w:szCs w:val="21"/>
                        </w:rPr>
                        <w:t>its young fruit with hazelnut and honey</w:t>
                      </w:r>
                      <w:r w:rsidR="007A4697">
                        <w:rPr>
                          <w:rFonts w:asciiTheme="majorHAnsi" w:hAnsiTheme="majorHAnsi"/>
                          <w:sz w:val="21"/>
                          <w:szCs w:val="21"/>
                        </w:rPr>
                        <w:t>,</w:t>
                      </w:r>
                      <w:r w:rsidR="00EB7571" w:rsidRPr="00EB7571">
                        <w:rPr>
                          <w:rFonts w:asciiTheme="majorHAnsi" w:hAnsiTheme="majorHAnsi"/>
                          <w:sz w:val="21"/>
                          <w:szCs w:val="21"/>
                        </w:rPr>
                        <w:t xml:space="preserve"> with floral hints.</w:t>
                      </w:r>
                    </w:p>
                  </w:txbxContent>
                </v:textbox>
              </v:shape>
            </w:pict>
          </mc:Fallback>
        </mc:AlternateContent>
      </w:r>
      <w:r w:rsidRPr="002A7A17">
        <w:rPr>
          <w:noProof/>
        </w:rPr>
        <mc:AlternateContent>
          <mc:Choice Requires="wps">
            <w:drawing>
              <wp:anchor distT="0" distB="0" distL="114300" distR="114300" simplePos="0" relativeHeight="251662336" behindDoc="0" locked="0" layoutInCell="1" allowOverlap="1" wp14:anchorId="292DB998" wp14:editId="5A35BF21">
                <wp:simplePos x="0" y="0"/>
                <wp:positionH relativeFrom="column">
                  <wp:posOffset>3110865</wp:posOffset>
                </wp:positionH>
                <wp:positionV relativeFrom="paragraph">
                  <wp:posOffset>1729105</wp:posOffset>
                </wp:positionV>
                <wp:extent cx="3058160" cy="3429000"/>
                <wp:effectExtent l="0" t="0" r="0" b="0"/>
                <wp:wrapNone/>
                <wp:docPr id="11" name="Cuadro de texto 73"/>
                <wp:cNvGraphicFramePr/>
                <a:graphic xmlns:a="http://schemas.openxmlformats.org/drawingml/2006/main">
                  <a:graphicData uri="http://schemas.microsoft.com/office/word/2010/wordprocessingShape">
                    <wps:wsp>
                      <wps:cNvSpPr txBox="1"/>
                      <wps:spPr>
                        <a:xfrm>
                          <a:off x="0" y="0"/>
                          <a:ext cx="3058160" cy="3429000"/>
                        </a:xfrm>
                        <a:prstGeom prst="rect">
                          <a:avLst/>
                        </a:prstGeom>
                        <a:noFill/>
                        <a:ln w="6350">
                          <a:noFill/>
                        </a:ln>
                      </wps:spPr>
                      <wps:txbx>
                        <w:txbxContent>
                          <w:p w:rsidR="00157502" w:rsidRPr="00157502" w:rsidRDefault="002A7A17" w:rsidP="00E6583D">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sidR="00E6583D">
                              <w:rPr>
                                <w:rFonts w:ascii="Calibri Light" w:eastAsia="Calibri" w:hAnsi="Calibri Light"/>
                                <w:color w:val="000000" w:themeColor="text1"/>
                                <w:kern w:val="24"/>
                                <w:sz w:val="22"/>
                                <w:szCs w:val="22"/>
                              </w:rPr>
                              <w:t xml:space="preserve">: </w:t>
                            </w:r>
                            <w:r w:rsidR="00EB7571" w:rsidRPr="00EB7571">
                              <w:rPr>
                                <w:rFonts w:ascii="Calibri Light" w:eastAsia="Calibri" w:hAnsi="Calibri Light"/>
                                <w:color w:val="000000" w:themeColor="text1"/>
                                <w:kern w:val="24"/>
                                <w:sz w:val="21"/>
                                <w:szCs w:val="21"/>
                              </w:rPr>
                              <w:t>Harvested by hand. A second selection is made just before entering the press, without destemming, under gas protection. Low pressing pressure and few rotations obtain the clean</w:t>
                            </w:r>
                            <w:r w:rsidR="007A4697">
                              <w:rPr>
                                <w:rFonts w:ascii="Calibri Light" w:eastAsia="Calibri" w:hAnsi="Calibri Light"/>
                                <w:color w:val="000000" w:themeColor="text1"/>
                                <w:kern w:val="24"/>
                                <w:sz w:val="21"/>
                                <w:szCs w:val="21"/>
                              </w:rPr>
                              <w:t>est and clearer juice</w:t>
                            </w:r>
                            <w:r w:rsidR="00EB7571" w:rsidRPr="00EB7571">
                              <w:rPr>
                                <w:rFonts w:ascii="Calibri Light" w:eastAsia="Calibri" w:hAnsi="Calibri Light"/>
                                <w:color w:val="000000" w:themeColor="text1"/>
                                <w:kern w:val="24"/>
                                <w:sz w:val="21"/>
                                <w:szCs w:val="21"/>
                              </w:rPr>
                              <w:t xml:space="preserve">. The rape is </w:t>
                            </w:r>
                            <w:r w:rsidR="007A4697">
                              <w:rPr>
                                <w:rFonts w:ascii="Calibri Light" w:eastAsia="Calibri" w:hAnsi="Calibri Light"/>
                                <w:color w:val="000000" w:themeColor="text1"/>
                                <w:kern w:val="24"/>
                                <w:sz w:val="21"/>
                                <w:szCs w:val="21"/>
                              </w:rPr>
                              <w:t>decanted</w:t>
                            </w:r>
                            <w:r w:rsidR="00EB7571" w:rsidRPr="00EB7571">
                              <w:rPr>
                                <w:rFonts w:ascii="Calibri Light" w:eastAsia="Calibri" w:hAnsi="Calibri Light"/>
                                <w:color w:val="000000" w:themeColor="text1"/>
                                <w:kern w:val="24"/>
                                <w:sz w:val="21"/>
                                <w:szCs w:val="21"/>
                              </w:rPr>
                              <w:t xml:space="preserve"> and fermented with selected yeasts. Temperatures are </w:t>
                            </w:r>
                            <w:r w:rsidR="007A4697">
                              <w:rPr>
                                <w:rFonts w:ascii="Calibri Light" w:eastAsia="Calibri" w:hAnsi="Calibri Light"/>
                                <w:color w:val="000000" w:themeColor="text1"/>
                                <w:kern w:val="24"/>
                                <w:sz w:val="21"/>
                                <w:szCs w:val="21"/>
                              </w:rPr>
                              <w:t>kept</w:t>
                            </w:r>
                            <w:r w:rsidR="00EB7571" w:rsidRPr="00EB7571">
                              <w:rPr>
                                <w:rFonts w:ascii="Calibri Light" w:eastAsia="Calibri" w:hAnsi="Calibri Light"/>
                                <w:color w:val="000000" w:themeColor="text1"/>
                                <w:kern w:val="24"/>
                                <w:sz w:val="21"/>
                                <w:szCs w:val="21"/>
                              </w:rPr>
                              <w:t xml:space="preserve"> between 14 and 16°C. When fermentation is well advanced, </w:t>
                            </w:r>
                            <w:r w:rsidR="00FC1F2B">
                              <w:rPr>
                                <w:rFonts w:ascii="Calibri Light" w:eastAsia="Calibri" w:hAnsi="Calibri Light"/>
                                <w:color w:val="000000" w:themeColor="text1"/>
                                <w:kern w:val="24"/>
                                <w:sz w:val="21"/>
                                <w:szCs w:val="21"/>
                              </w:rPr>
                              <w:t>half of the juice goes to 400L</w:t>
                            </w:r>
                            <w:r w:rsidR="00EB7571" w:rsidRPr="00EB7571">
                              <w:rPr>
                                <w:rFonts w:ascii="Calibri Light" w:eastAsia="Calibri" w:hAnsi="Calibri Light"/>
                                <w:color w:val="000000" w:themeColor="text1"/>
                                <w:kern w:val="24"/>
                                <w:sz w:val="21"/>
                                <w:szCs w:val="21"/>
                              </w:rPr>
                              <w:t xml:space="preserve"> French oak barrels to keep on fermenting, while the rest is fermented in steel tanks. From fermentation until the end of the process, wine is in contact with its fine lees, removing them (</w:t>
                            </w:r>
                            <w:proofErr w:type="spellStart"/>
                            <w:r w:rsidR="00EB7571" w:rsidRPr="00EB7571">
                              <w:rPr>
                                <w:rFonts w:ascii="Calibri Light" w:eastAsia="Calibri" w:hAnsi="Calibri Light"/>
                                <w:color w:val="000000" w:themeColor="text1"/>
                                <w:kern w:val="24"/>
                                <w:sz w:val="21"/>
                                <w:szCs w:val="21"/>
                              </w:rPr>
                              <w:t>batonnages</w:t>
                            </w:r>
                            <w:proofErr w:type="spellEnd"/>
                            <w:r w:rsidR="00EB7571" w:rsidRPr="00EB7571">
                              <w:rPr>
                                <w:rFonts w:ascii="Calibri Light" w:eastAsia="Calibri" w:hAnsi="Calibri Light"/>
                                <w:color w:val="000000" w:themeColor="text1"/>
                                <w:kern w:val="24"/>
                                <w:sz w:val="21"/>
                                <w:szCs w:val="21"/>
                              </w:rPr>
                              <w:t>) twice a week to get better volume and character. The barrels are checked every week, until finding the perfect balance between fruit and wood. When we reach the expected balance, around 8 months after, we take out the wine from the barrels and keep it during two months in tank, checking its evolution before programming its bottling. The final blend resulted being 90% barrels, 10% tank</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DB998" id="Cuadro de texto 73" o:spid="_x0000_s1027" type="#_x0000_t202" style="position:absolute;margin-left:244.95pt;margin-top:136.15pt;width:240.8pt;height:270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" filled="f" stroked="f" strokeweight=".5pt">
                <v:textbox>
                  <w:txbxContent>
                    <w:p w:rsidR="00157502" w:rsidRPr="00157502" w:rsidRDefault="002A7A17" w:rsidP="00E6583D">
                      <w:pPr>
                        <w:pStyle w:val="NormalWeb"/>
                        <w:spacing w:after="0" w:line="256" w:lineRule="auto"/>
                        <w:jc w:val="both"/>
                        <w:rPr>
                          <w:rFonts w:ascii="Calibri Light" w:eastAsia="Calibri" w:hAnsi="Calibri Light"/>
                          <w:color w:val="000000" w:themeColor="text1"/>
                          <w:kern w:val="24"/>
                          <w:sz w:val="22"/>
                          <w:szCs w:val="22"/>
                        </w:rPr>
                      </w:pPr>
                      <w:r>
                        <w:rPr>
                          <w:rFonts w:ascii="Calibri Light" w:eastAsia="Calibri" w:hAnsi="Calibri Light"/>
                          <w:b/>
                          <w:bCs/>
                          <w:color w:val="000000" w:themeColor="text1"/>
                          <w:kern w:val="24"/>
                          <w:sz w:val="22"/>
                          <w:szCs w:val="22"/>
                        </w:rPr>
                        <w:t>Winemaking</w:t>
                      </w:r>
                      <w:r w:rsidR="00E6583D">
                        <w:rPr>
                          <w:rFonts w:ascii="Calibri Light" w:eastAsia="Calibri" w:hAnsi="Calibri Light"/>
                          <w:color w:val="000000" w:themeColor="text1"/>
                          <w:kern w:val="24"/>
                          <w:sz w:val="22"/>
                          <w:szCs w:val="22"/>
                        </w:rPr>
                        <w:t xml:space="preserve">: </w:t>
                      </w:r>
                      <w:r w:rsidR="00EB7571" w:rsidRPr="00EB7571">
                        <w:rPr>
                          <w:rFonts w:ascii="Calibri Light" w:eastAsia="Calibri" w:hAnsi="Calibri Light"/>
                          <w:color w:val="000000" w:themeColor="text1"/>
                          <w:kern w:val="24"/>
                          <w:sz w:val="21"/>
                          <w:szCs w:val="21"/>
                        </w:rPr>
                        <w:t>Harvested by hand. A second selection is made just before entering the press, without destemming, under gas protection. Low pressing pressure and few rotations obtain the clean</w:t>
                      </w:r>
                      <w:r w:rsidR="007A4697">
                        <w:rPr>
                          <w:rFonts w:ascii="Calibri Light" w:eastAsia="Calibri" w:hAnsi="Calibri Light"/>
                          <w:color w:val="000000" w:themeColor="text1"/>
                          <w:kern w:val="24"/>
                          <w:sz w:val="21"/>
                          <w:szCs w:val="21"/>
                        </w:rPr>
                        <w:t>est and clearer juice</w:t>
                      </w:r>
                      <w:r w:rsidR="00EB7571" w:rsidRPr="00EB7571">
                        <w:rPr>
                          <w:rFonts w:ascii="Calibri Light" w:eastAsia="Calibri" w:hAnsi="Calibri Light"/>
                          <w:color w:val="000000" w:themeColor="text1"/>
                          <w:kern w:val="24"/>
                          <w:sz w:val="21"/>
                          <w:szCs w:val="21"/>
                        </w:rPr>
                        <w:t xml:space="preserve">. The rape is </w:t>
                      </w:r>
                      <w:r w:rsidR="007A4697">
                        <w:rPr>
                          <w:rFonts w:ascii="Calibri Light" w:eastAsia="Calibri" w:hAnsi="Calibri Light"/>
                          <w:color w:val="000000" w:themeColor="text1"/>
                          <w:kern w:val="24"/>
                          <w:sz w:val="21"/>
                          <w:szCs w:val="21"/>
                        </w:rPr>
                        <w:t>decanted</w:t>
                      </w:r>
                      <w:r w:rsidR="00EB7571" w:rsidRPr="00EB7571">
                        <w:rPr>
                          <w:rFonts w:ascii="Calibri Light" w:eastAsia="Calibri" w:hAnsi="Calibri Light"/>
                          <w:color w:val="000000" w:themeColor="text1"/>
                          <w:kern w:val="24"/>
                          <w:sz w:val="21"/>
                          <w:szCs w:val="21"/>
                        </w:rPr>
                        <w:t xml:space="preserve"> and fermented with selected yeasts. Temperatures are </w:t>
                      </w:r>
                      <w:r w:rsidR="007A4697">
                        <w:rPr>
                          <w:rFonts w:ascii="Calibri Light" w:eastAsia="Calibri" w:hAnsi="Calibri Light"/>
                          <w:color w:val="000000" w:themeColor="text1"/>
                          <w:kern w:val="24"/>
                          <w:sz w:val="21"/>
                          <w:szCs w:val="21"/>
                        </w:rPr>
                        <w:t>kept</w:t>
                      </w:r>
                      <w:r w:rsidR="00EB7571" w:rsidRPr="00EB7571">
                        <w:rPr>
                          <w:rFonts w:ascii="Calibri Light" w:eastAsia="Calibri" w:hAnsi="Calibri Light"/>
                          <w:color w:val="000000" w:themeColor="text1"/>
                          <w:kern w:val="24"/>
                          <w:sz w:val="21"/>
                          <w:szCs w:val="21"/>
                        </w:rPr>
                        <w:t xml:space="preserve"> between 14 and 16°C. When fermentation is well advanced, </w:t>
                      </w:r>
                      <w:r w:rsidR="00FC1F2B">
                        <w:rPr>
                          <w:rFonts w:ascii="Calibri Light" w:eastAsia="Calibri" w:hAnsi="Calibri Light"/>
                          <w:color w:val="000000" w:themeColor="text1"/>
                          <w:kern w:val="24"/>
                          <w:sz w:val="21"/>
                          <w:szCs w:val="21"/>
                        </w:rPr>
                        <w:t>half of the juice goes to 400L</w:t>
                      </w:r>
                      <w:r w:rsidR="00EB7571" w:rsidRPr="00EB7571">
                        <w:rPr>
                          <w:rFonts w:ascii="Calibri Light" w:eastAsia="Calibri" w:hAnsi="Calibri Light"/>
                          <w:color w:val="000000" w:themeColor="text1"/>
                          <w:kern w:val="24"/>
                          <w:sz w:val="21"/>
                          <w:szCs w:val="21"/>
                        </w:rPr>
                        <w:t xml:space="preserve"> French oak barrels to keep on fermenting, while the rest is fermented in steel tanks. From fermentation until the end of the process, wine is in contact with its fine lees, removing them (</w:t>
                      </w:r>
                      <w:proofErr w:type="spellStart"/>
                      <w:r w:rsidR="00EB7571" w:rsidRPr="00EB7571">
                        <w:rPr>
                          <w:rFonts w:ascii="Calibri Light" w:eastAsia="Calibri" w:hAnsi="Calibri Light"/>
                          <w:color w:val="000000" w:themeColor="text1"/>
                          <w:kern w:val="24"/>
                          <w:sz w:val="21"/>
                          <w:szCs w:val="21"/>
                        </w:rPr>
                        <w:t>batonnages</w:t>
                      </w:r>
                      <w:proofErr w:type="spellEnd"/>
                      <w:r w:rsidR="00EB7571" w:rsidRPr="00EB7571">
                        <w:rPr>
                          <w:rFonts w:ascii="Calibri Light" w:eastAsia="Calibri" w:hAnsi="Calibri Light"/>
                          <w:color w:val="000000" w:themeColor="text1"/>
                          <w:kern w:val="24"/>
                          <w:sz w:val="21"/>
                          <w:szCs w:val="21"/>
                        </w:rPr>
                        <w:t>) twice a week to get better volume and character. The barrels are checked every week, until finding the perfect balance between fruit and wood. When we reach the expected balance, around 8 months after, we take out the wine from the barrels and keep it during two months in tank, checking its evolution before programming its bottling. The final blend resulted being 90% barrels, 10% tank</w:t>
                      </w:r>
                    </w:p>
                  </w:txbxContent>
                </v:textbox>
              </v:shape>
            </w:pict>
          </mc:Fallback>
        </mc:AlternateContent>
      </w:r>
      <w:r w:rsidR="00846A8E">
        <w:rPr>
          <w:noProof/>
        </w:rPr>
        <w:drawing>
          <wp:anchor distT="0" distB="0" distL="114300" distR="114300" simplePos="0" relativeHeight="251658239" behindDoc="1" locked="0" layoutInCell="1" allowOverlap="1" wp14:anchorId="31902F87" wp14:editId="037C1993">
            <wp:simplePos x="0" y="0"/>
            <wp:positionH relativeFrom="column">
              <wp:posOffset>-233974</wp:posOffset>
            </wp:positionH>
            <wp:positionV relativeFrom="paragraph">
              <wp:posOffset>162058</wp:posOffset>
            </wp:positionV>
            <wp:extent cx="2137141" cy="7785896"/>
            <wp:effectExtent l="76200" t="0" r="73025" b="120586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amaya WMGR CH.jpg"/>
                    <pic:cNvPicPr/>
                  </pic:nvPicPr>
                  <pic:blipFill>
                    <a:blip r:embed="rId4">
                      <a:extLst>
                        <a:ext uri="{28A0092B-C50C-407E-A947-70E740481C1C}">
                          <a14:useLocalDpi xmlns:a14="http://schemas.microsoft.com/office/drawing/2010/main" val="0"/>
                        </a:ext>
                      </a:extLst>
                    </a:blip>
                    <a:stretch>
                      <a:fillRect/>
                    </a:stretch>
                  </pic:blipFill>
                  <pic:spPr>
                    <a:xfrm>
                      <a:off x="0" y="0"/>
                      <a:ext cx="2139569" cy="7794743"/>
                    </a:xfrm>
                    <a:prstGeom prst="rect">
                      <a:avLst/>
                    </a:prstGeom>
                    <a:effectLst>
                      <a:reflection blurRad="63500" stA="50000" endA="300" endPos="15000" dir="5400000" sy="-100000" algn="bl" rotWithShape="0"/>
                    </a:effectLst>
                  </pic:spPr>
                </pic:pic>
              </a:graphicData>
            </a:graphic>
            <wp14:sizeRelH relativeFrom="page">
              <wp14:pctWidth>0</wp14:pctWidth>
            </wp14:sizeRelH>
            <wp14:sizeRelV relativeFrom="page">
              <wp14:pctHeight>0</wp14:pctHeight>
            </wp14:sizeRelV>
          </wp:anchor>
        </w:drawing>
      </w:r>
      <w:r w:rsidR="004124E0" w:rsidRPr="002A7A17">
        <w:rPr>
          <w:noProof/>
        </w:rPr>
        <mc:AlternateContent>
          <mc:Choice Requires="wps">
            <w:drawing>
              <wp:anchor distT="0" distB="0" distL="114300" distR="114300" simplePos="0" relativeHeight="251666432" behindDoc="0" locked="0" layoutInCell="1" allowOverlap="1" wp14:anchorId="486CAF6F" wp14:editId="0C9320DA">
                <wp:simplePos x="0" y="0"/>
                <wp:positionH relativeFrom="column">
                  <wp:posOffset>-233974</wp:posOffset>
                </wp:positionH>
                <wp:positionV relativeFrom="paragraph">
                  <wp:posOffset>7370748</wp:posOffset>
                </wp:positionV>
                <wp:extent cx="2483893" cy="757555"/>
                <wp:effectExtent l="0" t="0" r="0" b="4445"/>
                <wp:wrapNone/>
                <wp:docPr id="9" name="Cuadro de texto 60"/>
                <wp:cNvGraphicFramePr/>
                <a:graphic xmlns:a="http://schemas.openxmlformats.org/drawingml/2006/main">
                  <a:graphicData uri="http://schemas.microsoft.com/office/word/2010/wordprocessingShape">
                    <wps:wsp>
                      <wps:cNvSpPr txBox="1"/>
                      <wps:spPr>
                        <a:xfrm>
                          <a:off x="0" y="0"/>
                          <a:ext cx="2483893" cy="757555"/>
                        </a:xfrm>
                        <a:prstGeom prst="rect">
                          <a:avLst/>
                        </a:prstGeom>
                        <a:noFill/>
                        <a:ln w="6350">
                          <a:noFill/>
                        </a:ln>
                      </wps:spPr>
                      <wps:txbx>
                        <w:txbxContent>
                          <w:p w:rsidR="00B85290"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B8529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C819C5" w:rsidRPr="00C819C5">
                              <w:rPr>
                                <w:rFonts w:ascii="Calibri" w:eastAsia="Calibri" w:hAnsi="Calibri"/>
                                <w:b/>
                                <w:bCs/>
                                <w:color w:val="FFFFFF" w:themeColor="background1"/>
                                <w:kern w:val="24"/>
                                <w:sz w:val="18"/>
                                <w:szCs w:val="18"/>
                                <w14:shadow w14:blurRad="50800" w14:dist="50800" w14:dir="5400000" w14:sx="0" w14:sy="0" w14:kx="0" w14:ky="0" w14:algn="ctr">
                                  <w14:schemeClr w14:val="bg1"/>
                                </w14:shadow>
                              </w:rPr>
                              <w:t>8-54450-00041--3</w:t>
                            </w:r>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40</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11 (55</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6CAF6F" id="_x0000_t202" coordsize="21600,21600" o:spt="202" path="m,l,21600r21600,l21600,xe">
                <v:stroke joinstyle="miter"/>
                <v:path gradientshapeok="t" o:connecttype="rect"/>
              </v:shapetype>
              <v:shape id="Cuadro de texto 60" o:spid="_x0000_s1028" type="#_x0000_t202" style="position:absolute;margin-left:-18.4pt;margin-top:580.35pt;width:195.6pt;height:5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" filled="f" stroked="f" strokeweight=".5pt">
                <v:textbox>
                  <w:txbxContent>
                    <w:p w:rsidR="00B85290" w:rsidRDefault="002A7A17" w:rsidP="002A7A17">
                      <w:pPr>
                        <w:pStyle w:val="NormalWeb"/>
                        <w:spacing w:before="0" w:beforeAutospacing="0" w:after="0" w:afterAutospacing="0" w:line="256" w:lineRule="auto"/>
                        <w:rPr>
                          <w:rFonts w:ascii="Calibri" w:eastAsia="Calibri" w:hAnsi="Calibri"/>
                          <w:b/>
                          <w:bCs/>
                          <w:color w:val="FFFFFF" w:themeColor="background1"/>
                          <w:kern w:val="24"/>
                          <w:sz w:val="18"/>
                          <w:szCs w:val="18"/>
                          <w14:shadow w14:blurRad="50800" w14:dist="50800" w14:dir="5400000" w14:sx="0" w14:sy="0" w14:kx="0" w14:ky="0" w14:algn="ctr">
                            <w14:schemeClr w14:val="bg1"/>
                          </w14:shadow>
                        </w:rPr>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UPC</w:t>
                      </w:r>
                      <w:r w:rsidR="00B8529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C819C5" w:rsidRPr="00C819C5">
                        <w:rPr>
                          <w:rFonts w:ascii="Calibri" w:eastAsia="Calibri" w:hAnsi="Calibri"/>
                          <w:b/>
                          <w:bCs/>
                          <w:color w:val="FFFFFF" w:themeColor="background1"/>
                          <w:kern w:val="24"/>
                          <w:sz w:val="18"/>
                          <w:szCs w:val="18"/>
                          <w14:shadow w14:blurRad="50800" w14:dist="50800" w14:dir="5400000" w14:sx="0" w14:sy="0" w14:kx="0" w14:ky="0" w14:algn="ctr">
                            <w14:schemeClr w14:val="bg1"/>
                          </w14:shadow>
                        </w:rPr>
                        <w:t>8-54450-00041--3</w:t>
                      </w:r>
                      <w:bookmarkStart w:id="1" w:name="_GoBack"/>
                      <w:bookmarkEnd w:id="1"/>
                    </w:p>
                    <w:p w:rsidR="002A7A17" w:rsidRDefault="00023CAD"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CONTENT: 12</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x750ML</w:t>
                      </w:r>
                    </w:p>
                    <w:p w:rsidR="002A7A17" w:rsidRDefault="000734C7" w:rsidP="002A7A17">
                      <w:pPr>
                        <w:pStyle w:val="NormalWeb"/>
                        <w:spacing w:before="0" w:beforeAutospacing="0" w:after="0" w:afterAutospacing="0" w:line="256" w:lineRule="auto"/>
                      </w:pP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WEIGHT:</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40</w:t>
                      </w:r>
                      <w:r>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w:t>
                      </w:r>
                      <w:r w:rsidR="002A7A17"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Lb.</w:t>
                      </w:r>
                    </w:p>
                    <w:p w:rsidR="002A7A17" w:rsidRDefault="002A7A17" w:rsidP="002A7A17">
                      <w:pPr>
                        <w:pStyle w:val="NormalWeb"/>
                        <w:spacing w:before="0" w:beforeAutospacing="0" w:after="0" w:afterAutospacing="0" w:line="256" w:lineRule="auto"/>
                      </w:pP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CASE QTY per pallet LAYER</w:t>
                      </w:r>
                      <w:r w:rsidR="00FA3740">
                        <w:rPr>
                          <w:rFonts w:ascii="Calibri" w:eastAsia="Calibri" w:hAnsi="Calibri"/>
                          <w:b/>
                          <w:bCs/>
                          <w:color w:val="FFFFFF" w:themeColor="background1"/>
                          <w:kern w:val="24"/>
                          <w:sz w:val="18"/>
                          <w:szCs w:val="18"/>
                          <w14:shadow w14:blurRad="50800" w14:dist="50800" w14:dir="5400000" w14:sx="0" w14:sy="0" w14:kx="0" w14:ky="0" w14:algn="ctr">
                            <w14:schemeClr w14:val="bg1"/>
                          </w14:shadow>
                        </w:rPr>
                        <w:t>: 11 (55</w:t>
                      </w:r>
                      <w:r w:rsidRPr="002A7A17">
                        <w:rPr>
                          <w:rFonts w:ascii="Calibri" w:eastAsia="Calibri" w:hAnsi="Calibri"/>
                          <w:b/>
                          <w:bCs/>
                          <w:color w:val="FFFFFF" w:themeColor="background1"/>
                          <w:kern w:val="24"/>
                          <w:sz w:val="18"/>
                          <w:szCs w:val="18"/>
                          <w14:shadow w14:blurRad="50800" w14:dist="50800" w14:dir="5400000" w14:sx="0" w14:sy="0" w14:kx="0" w14:ky="0" w14:algn="ctr">
                            <w14:schemeClr w14:val="bg1"/>
                          </w14:shadow>
                        </w:rPr>
                        <w:t xml:space="preserve"> total) </w:t>
                      </w:r>
                    </w:p>
                  </w:txbxContent>
                </v:textbox>
              </v:shape>
            </w:pict>
          </mc:Fallback>
        </mc:AlternateContent>
      </w:r>
      <w:r w:rsidR="004C4379" w:rsidRPr="002A7A17">
        <w:rPr>
          <w:noProof/>
        </w:rPr>
        <mc:AlternateContent>
          <mc:Choice Requires="wps">
            <w:drawing>
              <wp:anchor distT="0" distB="0" distL="114300" distR="114300" simplePos="0" relativeHeight="251661312" behindDoc="0" locked="0" layoutInCell="1" allowOverlap="1" wp14:anchorId="035FF16A" wp14:editId="12BD150D">
                <wp:simplePos x="0" y="0"/>
                <wp:positionH relativeFrom="column">
                  <wp:posOffset>3110865</wp:posOffset>
                </wp:positionH>
                <wp:positionV relativeFrom="paragraph">
                  <wp:posOffset>347979</wp:posOffset>
                </wp:positionV>
                <wp:extent cx="3058160" cy="1343025"/>
                <wp:effectExtent l="0" t="0" r="0" b="0"/>
                <wp:wrapNone/>
                <wp:docPr id="10" name="Cuadro de texto 72"/>
                <wp:cNvGraphicFramePr/>
                <a:graphic xmlns:a="http://schemas.openxmlformats.org/drawingml/2006/main">
                  <a:graphicData uri="http://schemas.microsoft.com/office/word/2010/wordprocessingShape">
                    <wps:wsp>
                      <wps:cNvSpPr txBox="1"/>
                      <wps:spPr>
                        <a:xfrm>
                          <a:off x="0" y="0"/>
                          <a:ext cx="3058160" cy="1343025"/>
                        </a:xfrm>
                        <a:prstGeom prst="rect">
                          <a:avLst/>
                        </a:prstGeom>
                        <a:noFill/>
                        <a:ln w="6350">
                          <a:noFill/>
                        </a:ln>
                      </wps:spPr>
                      <wps:txbx>
                        <w:txbxContent>
                          <w:p w:rsidR="002A7A17" w:rsidRPr="00C419F6" w:rsidRDefault="002A7A17" w:rsidP="002A7A17">
                            <w:pPr>
                              <w:pStyle w:val="NormalWeb"/>
                              <w:spacing w:before="0" w:beforeAutospacing="0" w:after="0" w:afterAutospacing="0" w:line="256" w:lineRule="auto"/>
                              <w:jc w:val="both"/>
                            </w:pPr>
                            <w:r w:rsidRPr="00C419F6">
                              <w:rPr>
                                <w:rFonts w:ascii="Calibri Light" w:eastAsia="Calibri" w:hAnsi="Calibri Light"/>
                                <w:b/>
                                <w:bCs/>
                                <w:i/>
                                <w:iCs/>
                                <w:color w:val="000000" w:themeColor="text1"/>
                                <w:kern w:val="24"/>
                                <w:sz w:val="22"/>
                                <w:szCs w:val="22"/>
                              </w:rPr>
                              <w:t>Appellation</w:t>
                            </w:r>
                            <w:r w:rsidRPr="00C419F6">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Limarí</w:t>
                            </w:r>
                            <w:proofErr w:type="spellEnd"/>
                            <w:r w:rsidR="005E22D7">
                              <w:rPr>
                                <w:rFonts w:ascii="Calibri Light" w:eastAsia="Calibri" w:hAnsi="Calibri Light"/>
                                <w:i/>
                                <w:iCs/>
                                <w:color w:val="000000" w:themeColor="text1"/>
                                <w:kern w:val="24"/>
                                <w:sz w:val="22"/>
                                <w:szCs w:val="22"/>
                              </w:rPr>
                              <w:t xml:space="preserve"> Valley - Chile</w:t>
                            </w:r>
                          </w:p>
                          <w:p w:rsidR="00FA3740"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504740">
                              <w:rPr>
                                <w:rFonts w:ascii="Calibri Light" w:eastAsia="Calibri" w:hAnsi="Calibri Light"/>
                                <w:b/>
                                <w:bCs/>
                                <w:i/>
                                <w:iCs/>
                                <w:color w:val="000000" w:themeColor="text1"/>
                                <w:kern w:val="24"/>
                                <w:sz w:val="22"/>
                                <w:szCs w:val="22"/>
                              </w:rPr>
                              <w:t xml:space="preserve"> </w:t>
                            </w:r>
                            <w:bookmarkStart w:id="0" w:name="_GoBack"/>
                            <w:bookmarkEnd w:id="0"/>
                            <w:r w:rsidR="00504740">
                              <w:rPr>
                                <w:rFonts w:ascii="Calibri Light" w:eastAsia="Calibri" w:hAnsi="Calibri Light"/>
                                <w:i/>
                                <w:iCs/>
                                <w:color w:val="000000" w:themeColor="text1"/>
                                <w:kern w:val="24"/>
                                <w:sz w:val="22"/>
                                <w:szCs w:val="22"/>
                              </w:rPr>
                              <w:t>2011</w:t>
                            </w:r>
                          </w:p>
                          <w:p w:rsidR="002A7A17" w:rsidRPr="00FD038E" w:rsidRDefault="002A7A17" w:rsidP="002A7A17">
                            <w:pPr>
                              <w:pStyle w:val="NormalWeb"/>
                              <w:spacing w:before="0" w:beforeAutospacing="0" w:after="0" w:afterAutospacing="0" w:line="256" w:lineRule="auto"/>
                              <w:jc w:val="both"/>
                            </w:pPr>
                            <w:r w:rsidRPr="00FD038E">
                              <w:rPr>
                                <w:rFonts w:ascii="Calibri Light" w:eastAsia="Calibri" w:hAnsi="Calibri Light"/>
                                <w:b/>
                                <w:bCs/>
                                <w:i/>
                                <w:iCs/>
                                <w:color w:val="000000" w:themeColor="text1"/>
                                <w:kern w:val="24"/>
                                <w:sz w:val="22"/>
                                <w:szCs w:val="22"/>
                              </w:rPr>
                              <w:t>Alcohol:</w:t>
                            </w:r>
                            <w:r w:rsidR="003017B7">
                              <w:rPr>
                                <w:rFonts w:ascii="Calibri Light" w:eastAsia="Calibri" w:hAnsi="Calibri Light"/>
                                <w:i/>
                                <w:iCs/>
                                <w:color w:val="000000" w:themeColor="text1"/>
                                <w:kern w:val="24"/>
                                <w:sz w:val="22"/>
                                <w:szCs w:val="22"/>
                              </w:rPr>
                              <w:t xml:space="preserve"> 14</w:t>
                            </w:r>
                            <w:r w:rsidRPr="00FD038E">
                              <w:rPr>
                                <w:rFonts w:ascii="Calibri Light" w:eastAsia="Calibri" w:hAnsi="Calibri Light"/>
                                <w:i/>
                                <w:iCs/>
                                <w:color w:val="000000" w:themeColor="text1"/>
                                <w:kern w:val="24"/>
                                <w:sz w:val="22"/>
                                <w:szCs w:val="22"/>
                              </w:rPr>
                              <w:t>,</w:t>
                            </w:r>
                            <w:r w:rsidR="003017B7">
                              <w:rPr>
                                <w:rFonts w:ascii="Calibri Light" w:eastAsia="Calibri" w:hAnsi="Calibri Light"/>
                                <w:i/>
                                <w:iCs/>
                                <w:color w:val="000000" w:themeColor="text1"/>
                                <w:kern w:val="24"/>
                                <w:sz w:val="22"/>
                                <w:szCs w:val="22"/>
                              </w:rPr>
                              <w:t>0</w:t>
                            </w:r>
                            <w:r w:rsidRPr="00FD038E">
                              <w:rPr>
                                <w:rFonts w:ascii="Calibri Light" w:eastAsia="Calibri" w:hAnsi="Calibri Light"/>
                                <w:i/>
                                <w:iCs/>
                                <w:color w:val="000000" w:themeColor="text1"/>
                                <w:kern w:val="24"/>
                                <w:sz w:val="22"/>
                                <w:szCs w:val="22"/>
                              </w:rPr>
                              <w:t>% by Vol.</w:t>
                            </w:r>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Winery:</w:t>
                            </w:r>
                            <w:r w:rsidRPr="005E22D7">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Viña</w:t>
                            </w:r>
                            <w:proofErr w:type="spellEnd"/>
                            <w:r w:rsidR="005E22D7">
                              <w:rPr>
                                <w:rFonts w:ascii="Calibri Light" w:eastAsia="Calibri" w:hAnsi="Calibri Light"/>
                                <w:i/>
                                <w:iCs/>
                                <w:color w:val="000000" w:themeColor="text1"/>
                                <w:kern w:val="24"/>
                                <w:sz w:val="22"/>
                                <w:szCs w:val="22"/>
                              </w:rPr>
                              <w:t xml:space="preserve"> </w:t>
                            </w:r>
                            <w:proofErr w:type="spellStart"/>
                            <w:r w:rsidR="005E22D7" w:rsidRPr="005E22D7">
                              <w:rPr>
                                <w:rFonts w:ascii="Calibri Light" w:eastAsia="Calibri" w:hAnsi="Calibri Light"/>
                                <w:i/>
                                <w:iCs/>
                                <w:color w:val="000000" w:themeColor="text1"/>
                                <w:kern w:val="24"/>
                                <w:sz w:val="22"/>
                                <w:szCs w:val="22"/>
                              </w:rPr>
                              <w:t>Tamaya</w:t>
                            </w:r>
                            <w:proofErr w:type="spellEnd"/>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Winemaker:</w:t>
                            </w:r>
                            <w:r w:rsidRPr="005E22D7">
                              <w:rPr>
                                <w:rFonts w:ascii="Calibri Light" w:eastAsia="Calibri" w:hAnsi="Calibri Light"/>
                                <w:i/>
                                <w:iCs/>
                                <w:color w:val="000000" w:themeColor="text1"/>
                                <w:kern w:val="24"/>
                                <w:sz w:val="22"/>
                                <w:szCs w:val="22"/>
                              </w:rPr>
                              <w:t xml:space="preserve">  </w:t>
                            </w:r>
                            <w:r w:rsidR="005E22D7" w:rsidRPr="005E22D7">
                              <w:rPr>
                                <w:rFonts w:ascii="Calibri Light" w:eastAsia="Calibri" w:hAnsi="Calibri Light"/>
                                <w:i/>
                                <w:iCs/>
                                <w:color w:val="000000" w:themeColor="text1"/>
                                <w:kern w:val="24"/>
                                <w:sz w:val="22"/>
                                <w:szCs w:val="22"/>
                              </w:rPr>
                              <w:t>José Pablo Martin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FF16A" id="Cuadro de texto 72" o:spid="_x0000_s1029" type="#_x0000_t202" style="position:absolute;margin-left:244.95pt;margin-top:27.4pt;width:240.8pt;height:10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" filled="f" stroked="f" strokeweight=".5pt">
                <v:textbox>
                  <w:txbxContent>
                    <w:p w:rsidR="002A7A17" w:rsidRPr="00C419F6" w:rsidRDefault="002A7A17" w:rsidP="002A7A17">
                      <w:pPr>
                        <w:pStyle w:val="NormalWeb"/>
                        <w:spacing w:before="0" w:beforeAutospacing="0" w:after="0" w:afterAutospacing="0" w:line="256" w:lineRule="auto"/>
                        <w:jc w:val="both"/>
                      </w:pPr>
                      <w:r w:rsidRPr="00C419F6">
                        <w:rPr>
                          <w:rFonts w:ascii="Calibri Light" w:eastAsia="Calibri" w:hAnsi="Calibri Light"/>
                          <w:b/>
                          <w:bCs/>
                          <w:i/>
                          <w:iCs/>
                          <w:color w:val="000000" w:themeColor="text1"/>
                          <w:kern w:val="24"/>
                          <w:sz w:val="22"/>
                          <w:szCs w:val="22"/>
                        </w:rPr>
                        <w:t>Appellation</w:t>
                      </w:r>
                      <w:r w:rsidRPr="00C419F6">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Limarí</w:t>
                      </w:r>
                      <w:proofErr w:type="spellEnd"/>
                      <w:r w:rsidR="005E22D7">
                        <w:rPr>
                          <w:rFonts w:ascii="Calibri Light" w:eastAsia="Calibri" w:hAnsi="Calibri Light"/>
                          <w:i/>
                          <w:iCs/>
                          <w:color w:val="000000" w:themeColor="text1"/>
                          <w:kern w:val="24"/>
                          <w:sz w:val="22"/>
                          <w:szCs w:val="22"/>
                        </w:rPr>
                        <w:t xml:space="preserve"> Valley - Chile</w:t>
                      </w:r>
                    </w:p>
                    <w:p w:rsidR="00FA3740" w:rsidRDefault="002A7A17" w:rsidP="002A7A17">
                      <w:pPr>
                        <w:pStyle w:val="NormalWeb"/>
                        <w:spacing w:before="0" w:beforeAutospacing="0" w:after="0" w:afterAutospacing="0" w:line="256" w:lineRule="auto"/>
                        <w:jc w:val="both"/>
                        <w:rPr>
                          <w:rFonts w:ascii="Calibri Light" w:eastAsia="Calibri" w:hAnsi="Calibri Light"/>
                          <w:i/>
                          <w:iCs/>
                          <w:color w:val="000000" w:themeColor="text1"/>
                          <w:kern w:val="24"/>
                          <w:sz w:val="22"/>
                          <w:szCs w:val="22"/>
                        </w:rPr>
                      </w:pPr>
                      <w:r>
                        <w:rPr>
                          <w:rFonts w:ascii="Calibri Light" w:eastAsia="Calibri" w:hAnsi="Calibri Light"/>
                          <w:b/>
                          <w:bCs/>
                          <w:i/>
                          <w:iCs/>
                          <w:color w:val="000000" w:themeColor="text1"/>
                          <w:kern w:val="24"/>
                          <w:sz w:val="22"/>
                          <w:szCs w:val="22"/>
                        </w:rPr>
                        <w:t>Vintage:</w:t>
                      </w:r>
                      <w:r w:rsidR="00504740">
                        <w:rPr>
                          <w:rFonts w:ascii="Calibri Light" w:eastAsia="Calibri" w:hAnsi="Calibri Light"/>
                          <w:b/>
                          <w:bCs/>
                          <w:i/>
                          <w:iCs/>
                          <w:color w:val="000000" w:themeColor="text1"/>
                          <w:kern w:val="24"/>
                          <w:sz w:val="22"/>
                          <w:szCs w:val="22"/>
                        </w:rPr>
                        <w:t xml:space="preserve"> </w:t>
                      </w:r>
                      <w:bookmarkStart w:id="1" w:name="_GoBack"/>
                      <w:bookmarkEnd w:id="1"/>
                      <w:r w:rsidR="00504740">
                        <w:rPr>
                          <w:rFonts w:ascii="Calibri Light" w:eastAsia="Calibri" w:hAnsi="Calibri Light"/>
                          <w:i/>
                          <w:iCs/>
                          <w:color w:val="000000" w:themeColor="text1"/>
                          <w:kern w:val="24"/>
                          <w:sz w:val="22"/>
                          <w:szCs w:val="22"/>
                        </w:rPr>
                        <w:t>2011</w:t>
                      </w:r>
                    </w:p>
                    <w:p w:rsidR="002A7A17" w:rsidRPr="00FD038E" w:rsidRDefault="002A7A17" w:rsidP="002A7A17">
                      <w:pPr>
                        <w:pStyle w:val="NormalWeb"/>
                        <w:spacing w:before="0" w:beforeAutospacing="0" w:after="0" w:afterAutospacing="0" w:line="256" w:lineRule="auto"/>
                        <w:jc w:val="both"/>
                      </w:pPr>
                      <w:r w:rsidRPr="00FD038E">
                        <w:rPr>
                          <w:rFonts w:ascii="Calibri Light" w:eastAsia="Calibri" w:hAnsi="Calibri Light"/>
                          <w:b/>
                          <w:bCs/>
                          <w:i/>
                          <w:iCs/>
                          <w:color w:val="000000" w:themeColor="text1"/>
                          <w:kern w:val="24"/>
                          <w:sz w:val="22"/>
                          <w:szCs w:val="22"/>
                        </w:rPr>
                        <w:t>Alcohol:</w:t>
                      </w:r>
                      <w:r w:rsidR="003017B7">
                        <w:rPr>
                          <w:rFonts w:ascii="Calibri Light" w:eastAsia="Calibri" w:hAnsi="Calibri Light"/>
                          <w:i/>
                          <w:iCs/>
                          <w:color w:val="000000" w:themeColor="text1"/>
                          <w:kern w:val="24"/>
                          <w:sz w:val="22"/>
                          <w:szCs w:val="22"/>
                        </w:rPr>
                        <w:t xml:space="preserve"> 14</w:t>
                      </w:r>
                      <w:r w:rsidRPr="00FD038E">
                        <w:rPr>
                          <w:rFonts w:ascii="Calibri Light" w:eastAsia="Calibri" w:hAnsi="Calibri Light"/>
                          <w:i/>
                          <w:iCs/>
                          <w:color w:val="000000" w:themeColor="text1"/>
                          <w:kern w:val="24"/>
                          <w:sz w:val="22"/>
                          <w:szCs w:val="22"/>
                        </w:rPr>
                        <w:t>,</w:t>
                      </w:r>
                      <w:r w:rsidR="003017B7">
                        <w:rPr>
                          <w:rFonts w:ascii="Calibri Light" w:eastAsia="Calibri" w:hAnsi="Calibri Light"/>
                          <w:i/>
                          <w:iCs/>
                          <w:color w:val="000000" w:themeColor="text1"/>
                          <w:kern w:val="24"/>
                          <w:sz w:val="22"/>
                          <w:szCs w:val="22"/>
                        </w:rPr>
                        <w:t>0</w:t>
                      </w:r>
                      <w:r w:rsidRPr="00FD038E">
                        <w:rPr>
                          <w:rFonts w:ascii="Calibri Light" w:eastAsia="Calibri" w:hAnsi="Calibri Light"/>
                          <w:i/>
                          <w:iCs/>
                          <w:color w:val="000000" w:themeColor="text1"/>
                          <w:kern w:val="24"/>
                          <w:sz w:val="22"/>
                          <w:szCs w:val="22"/>
                        </w:rPr>
                        <w:t>% by Vol.</w:t>
                      </w:r>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Winery:</w:t>
                      </w:r>
                      <w:r w:rsidRPr="005E22D7">
                        <w:rPr>
                          <w:rFonts w:ascii="Calibri Light" w:eastAsia="Calibri" w:hAnsi="Calibri Light"/>
                          <w:i/>
                          <w:iCs/>
                          <w:color w:val="000000" w:themeColor="text1"/>
                          <w:kern w:val="24"/>
                          <w:sz w:val="22"/>
                          <w:szCs w:val="22"/>
                        </w:rPr>
                        <w:t xml:space="preserve">  </w:t>
                      </w:r>
                      <w:proofErr w:type="spellStart"/>
                      <w:r w:rsidR="005E22D7">
                        <w:rPr>
                          <w:rFonts w:ascii="Calibri Light" w:eastAsia="Calibri" w:hAnsi="Calibri Light"/>
                          <w:i/>
                          <w:iCs/>
                          <w:color w:val="000000" w:themeColor="text1"/>
                          <w:kern w:val="24"/>
                          <w:sz w:val="22"/>
                          <w:szCs w:val="22"/>
                        </w:rPr>
                        <w:t>Viña</w:t>
                      </w:r>
                      <w:proofErr w:type="spellEnd"/>
                      <w:r w:rsidR="005E22D7">
                        <w:rPr>
                          <w:rFonts w:ascii="Calibri Light" w:eastAsia="Calibri" w:hAnsi="Calibri Light"/>
                          <w:i/>
                          <w:iCs/>
                          <w:color w:val="000000" w:themeColor="text1"/>
                          <w:kern w:val="24"/>
                          <w:sz w:val="22"/>
                          <w:szCs w:val="22"/>
                        </w:rPr>
                        <w:t xml:space="preserve"> </w:t>
                      </w:r>
                      <w:proofErr w:type="spellStart"/>
                      <w:r w:rsidR="005E22D7" w:rsidRPr="005E22D7">
                        <w:rPr>
                          <w:rFonts w:ascii="Calibri Light" w:eastAsia="Calibri" w:hAnsi="Calibri Light"/>
                          <w:i/>
                          <w:iCs/>
                          <w:color w:val="000000" w:themeColor="text1"/>
                          <w:kern w:val="24"/>
                          <w:sz w:val="22"/>
                          <w:szCs w:val="22"/>
                        </w:rPr>
                        <w:t>Tamaya</w:t>
                      </w:r>
                      <w:proofErr w:type="spellEnd"/>
                    </w:p>
                    <w:p w:rsidR="002A7A17" w:rsidRPr="005E22D7" w:rsidRDefault="002A7A17" w:rsidP="002A7A17">
                      <w:pPr>
                        <w:pStyle w:val="NormalWeb"/>
                        <w:spacing w:before="0" w:beforeAutospacing="0" w:after="0" w:afterAutospacing="0" w:line="256" w:lineRule="auto"/>
                        <w:jc w:val="both"/>
                      </w:pPr>
                      <w:r w:rsidRPr="005E22D7">
                        <w:rPr>
                          <w:rFonts w:ascii="Calibri Light" w:eastAsia="Calibri" w:hAnsi="Calibri Light"/>
                          <w:b/>
                          <w:bCs/>
                          <w:i/>
                          <w:iCs/>
                          <w:color w:val="000000" w:themeColor="text1"/>
                          <w:kern w:val="24"/>
                          <w:sz w:val="22"/>
                          <w:szCs w:val="22"/>
                        </w:rPr>
                        <w:t>Winemaker:</w:t>
                      </w:r>
                      <w:r w:rsidRPr="005E22D7">
                        <w:rPr>
                          <w:rFonts w:ascii="Calibri Light" w:eastAsia="Calibri" w:hAnsi="Calibri Light"/>
                          <w:i/>
                          <w:iCs/>
                          <w:color w:val="000000" w:themeColor="text1"/>
                          <w:kern w:val="24"/>
                          <w:sz w:val="22"/>
                          <w:szCs w:val="22"/>
                        </w:rPr>
                        <w:t xml:space="preserve">  </w:t>
                      </w:r>
                      <w:r w:rsidR="005E22D7" w:rsidRPr="005E22D7">
                        <w:rPr>
                          <w:rFonts w:ascii="Calibri Light" w:eastAsia="Calibri" w:hAnsi="Calibri Light"/>
                          <w:i/>
                          <w:iCs/>
                          <w:color w:val="000000" w:themeColor="text1"/>
                          <w:kern w:val="24"/>
                          <w:sz w:val="22"/>
                          <w:szCs w:val="22"/>
                        </w:rPr>
                        <w:t>José Pablo Martin</w:t>
                      </w:r>
                    </w:p>
                  </w:txbxContent>
                </v:textbox>
              </v:shape>
            </w:pict>
          </mc:Fallback>
        </mc:AlternateContent>
      </w:r>
      <w:r w:rsidR="007D0BE3" w:rsidRPr="002A7A17">
        <w:rPr>
          <w:noProof/>
        </w:rPr>
        <mc:AlternateContent>
          <mc:Choice Requires="wps">
            <w:drawing>
              <wp:anchor distT="0" distB="0" distL="114300" distR="114300" simplePos="0" relativeHeight="251664384" behindDoc="0" locked="0" layoutInCell="1" allowOverlap="1" wp14:anchorId="4D0E55C1" wp14:editId="39FCA528">
                <wp:simplePos x="0" y="0"/>
                <wp:positionH relativeFrom="column">
                  <wp:posOffset>2613091</wp:posOffset>
                </wp:positionH>
                <wp:positionV relativeFrom="paragraph">
                  <wp:posOffset>-365405</wp:posOffset>
                </wp:positionV>
                <wp:extent cx="3693226" cy="553720"/>
                <wp:effectExtent l="0" t="0" r="0" b="381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3226" cy="55372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blurRad="63500" dist="38099" dir="2700000" algn="ctr" rotWithShape="0">
                                  <a:schemeClr val="bg2">
                                    <a:alpha val="74998"/>
                                  </a:schemeClr>
                                </a:outerShdw>
                              </a:effectLst>
                            </a14:hiddenEffects>
                          </a:ext>
                        </a:extLst>
                      </wps:spPr>
                      <wps:txbx>
                        <w:txbxContent>
                          <w:p w:rsidR="007C4B98" w:rsidRPr="00C34396" w:rsidRDefault="005E22D7"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ES"/>
                              </w:rPr>
                            </w:pPr>
                            <w:proofErr w:type="spellStart"/>
                            <w:r>
                              <w:rPr>
                                <w:rFonts w:ascii="Nanum Myeongjo" w:eastAsia="Nanum Myeongjo" w:hAnsi="Nanum Myeongjo" w:cs="Nanum Myeongjo"/>
                                <w:bCs/>
                                <w:color w:val="000000" w:themeColor="text1"/>
                                <w:kern w:val="24"/>
                                <w:sz w:val="36"/>
                                <w:szCs w:val="36"/>
                                <w:lang w:val="es-ES"/>
                              </w:rPr>
                              <w:t>Tamaya</w:t>
                            </w:r>
                            <w:proofErr w:type="spellEnd"/>
                            <w:r w:rsidR="006C7F30">
                              <w:rPr>
                                <w:rFonts w:ascii="Nanum Myeongjo" w:eastAsia="Nanum Myeongjo" w:hAnsi="Nanum Myeongjo" w:cs="Nanum Myeongjo"/>
                                <w:bCs/>
                                <w:color w:val="000000" w:themeColor="text1"/>
                                <w:kern w:val="24"/>
                                <w:sz w:val="36"/>
                                <w:szCs w:val="36"/>
                                <w:lang w:val="es-ES"/>
                              </w:rPr>
                              <w:t xml:space="preserve"> </w:t>
                            </w:r>
                            <w:proofErr w:type="spellStart"/>
                            <w:r w:rsidR="00FA3740">
                              <w:rPr>
                                <w:rFonts w:ascii="Nanum Myeongjo" w:eastAsia="Nanum Myeongjo" w:hAnsi="Nanum Myeongjo" w:cs="Nanum Myeongjo"/>
                                <w:bCs/>
                                <w:color w:val="000000" w:themeColor="text1"/>
                                <w:kern w:val="24"/>
                                <w:sz w:val="36"/>
                                <w:szCs w:val="36"/>
                                <w:lang w:val="es-ES"/>
                              </w:rPr>
                              <w:t>Winemakers</w:t>
                            </w:r>
                            <w:proofErr w:type="spellEnd"/>
                            <w:r w:rsidR="00FA3740">
                              <w:rPr>
                                <w:rFonts w:ascii="Nanum Myeongjo" w:eastAsia="Nanum Myeongjo" w:hAnsi="Nanum Myeongjo" w:cs="Nanum Myeongjo"/>
                                <w:bCs/>
                                <w:color w:val="000000" w:themeColor="text1"/>
                                <w:kern w:val="24"/>
                                <w:sz w:val="36"/>
                                <w:szCs w:val="36"/>
                                <w:lang w:val="es-ES"/>
                              </w:rPr>
                              <w:t xml:space="preserve"> Gran </w:t>
                            </w:r>
                            <w:r w:rsidR="004465F2">
                              <w:rPr>
                                <w:rFonts w:ascii="Nanum Myeongjo" w:eastAsia="Nanum Myeongjo" w:hAnsi="Nanum Myeongjo" w:cs="Nanum Myeongjo"/>
                                <w:bCs/>
                                <w:color w:val="000000" w:themeColor="text1"/>
                                <w:kern w:val="24"/>
                                <w:sz w:val="36"/>
                                <w:szCs w:val="36"/>
                                <w:lang w:val="es-ES"/>
                              </w:rPr>
                              <w:t>Reserva</w:t>
                            </w:r>
                          </w:p>
                          <w:p w:rsidR="002A7A17" w:rsidRPr="00C34396" w:rsidRDefault="004465F2" w:rsidP="003A1629">
                            <w:pPr>
                              <w:pStyle w:val="NormalWeb"/>
                              <w:kinsoku w:val="0"/>
                              <w:overflowPunct w:val="0"/>
                              <w:spacing w:before="0" w:beforeAutospacing="0" w:after="0" w:afterAutospacing="0"/>
                              <w:jc w:val="center"/>
                              <w:textAlignment w:val="baseline"/>
                              <w:rPr>
                                <w:lang w:val="es-ES"/>
                              </w:rPr>
                            </w:pPr>
                            <w:proofErr w:type="spellStart"/>
                            <w:r>
                              <w:rPr>
                                <w:lang w:val="es-ES"/>
                              </w:rPr>
                              <w:t>C</w:t>
                            </w:r>
                            <w:r w:rsidR="00FA3740">
                              <w:rPr>
                                <w:lang w:val="es-ES"/>
                              </w:rPr>
                              <w:t>armenere</w:t>
                            </w:r>
                            <w:proofErr w:type="spellEnd"/>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4D0E55C1" id="Rectangle 21" o:spid="_x0000_s1030" style="position:absolute;margin-left:205.75pt;margin-top:-28.75pt;width:290.8pt;height:4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" filled="f" fillcolor="#5b9bd5 [3204]" stroked="f" strokecolor="black [3213]">
                <v:shadow color="#e7e6e6 [3214]" opacity="49150f" offset=".74833mm,.74833mm"/>
                <v:textbox style="mso-fit-shape-to-text:t">
                  <w:txbxContent>
                    <w:p w:rsidR="007C4B98" w:rsidRPr="00C34396" w:rsidRDefault="005E22D7" w:rsidP="002A7A17">
                      <w:pPr>
                        <w:pStyle w:val="NormalWeb"/>
                        <w:kinsoku w:val="0"/>
                        <w:overflowPunct w:val="0"/>
                        <w:spacing w:before="0" w:beforeAutospacing="0" w:after="0" w:afterAutospacing="0"/>
                        <w:jc w:val="center"/>
                        <w:textAlignment w:val="baseline"/>
                        <w:rPr>
                          <w:rFonts w:ascii="Nanum Myeongjo" w:eastAsia="Nanum Myeongjo" w:hAnsi="Nanum Myeongjo" w:cs="Nanum Myeongjo"/>
                          <w:bCs/>
                          <w:color w:val="000000" w:themeColor="text1"/>
                          <w:kern w:val="24"/>
                          <w:sz w:val="36"/>
                          <w:szCs w:val="36"/>
                          <w:lang w:val="es-ES"/>
                        </w:rPr>
                      </w:pPr>
                      <w:proofErr w:type="spellStart"/>
                      <w:r>
                        <w:rPr>
                          <w:rFonts w:ascii="Nanum Myeongjo" w:eastAsia="Nanum Myeongjo" w:hAnsi="Nanum Myeongjo" w:cs="Nanum Myeongjo"/>
                          <w:bCs/>
                          <w:color w:val="000000" w:themeColor="text1"/>
                          <w:kern w:val="24"/>
                          <w:sz w:val="36"/>
                          <w:szCs w:val="36"/>
                          <w:lang w:val="es-ES"/>
                        </w:rPr>
                        <w:t>Tamaya</w:t>
                      </w:r>
                      <w:proofErr w:type="spellEnd"/>
                      <w:r w:rsidR="006C7F30">
                        <w:rPr>
                          <w:rFonts w:ascii="Nanum Myeongjo" w:eastAsia="Nanum Myeongjo" w:hAnsi="Nanum Myeongjo" w:cs="Nanum Myeongjo"/>
                          <w:bCs/>
                          <w:color w:val="000000" w:themeColor="text1"/>
                          <w:kern w:val="24"/>
                          <w:sz w:val="36"/>
                          <w:szCs w:val="36"/>
                          <w:lang w:val="es-ES"/>
                        </w:rPr>
                        <w:t xml:space="preserve"> </w:t>
                      </w:r>
                      <w:proofErr w:type="spellStart"/>
                      <w:r w:rsidR="00FA3740">
                        <w:rPr>
                          <w:rFonts w:ascii="Nanum Myeongjo" w:eastAsia="Nanum Myeongjo" w:hAnsi="Nanum Myeongjo" w:cs="Nanum Myeongjo"/>
                          <w:bCs/>
                          <w:color w:val="000000" w:themeColor="text1"/>
                          <w:kern w:val="24"/>
                          <w:sz w:val="36"/>
                          <w:szCs w:val="36"/>
                          <w:lang w:val="es-ES"/>
                        </w:rPr>
                        <w:t>Winemakers</w:t>
                      </w:r>
                      <w:proofErr w:type="spellEnd"/>
                      <w:r w:rsidR="00FA3740">
                        <w:rPr>
                          <w:rFonts w:ascii="Nanum Myeongjo" w:eastAsia="Nanum Myeongjo" w:hAnsi="Nanum Myeongjo" w:cs="Nanum Myeongjo"/>
                          <w:bCs/>
                          <w:color w:val="000000" w:themeColor="text1"/>
                          <w:kern w:val="24"/>
                          <w:sz w:val="36"/>
                          <w:szCs w:val="36"/>
                          <w:lang w:val="es-ES"/>
                        </w:rPr>
                        <w:t xml:space="preserve"> Gran </w:t>
                      </w:r>
                      <w:r w:rsidR="004465F2">
                        <w:rPr>
                          <w:rFonts w:ascii="Nanum Myeongjo" w:eastAsia="Nanum Myeongjo" w:hAnsi="Nanum Myeongjo" w:cs="Nanum Myeongjo"/>
                          <w:bCs/>
                          <w:color w:val="000000" w:themeColor="text1"/>
                          <w:kern w:val="24"/>
                          <w:sz w:val="36"/>
                          <w:szCs w:val="36"/>
                          <w:lang w:val="es-ES"/>
                        </w:rPr>
                        <w:t>Reserva</w:t>
                      </w:r>
                    </w:p>
                    <w:p w:rsidR="002A7A17" w:rsidRPr="00C34396" w:rsidRDefault="004465F2" w:rsidP="003A1629">
                      <w:pPr>
                        <w:pStyle w:val="NormalWeb"/>
                        <w:kinsoku w:val="0"/>
                        <w:overflowPunct w:val="0"/>
                        <w:spacing w:before="0" w:beforeAutospacing="0" w:after="0" w:afterAutospacing="0"/>
                        <w:jc w:val="center"/>
                        <w:textAlignment w:val="baseline"/>
                        <w:rPr>
                          <w:lang w:val="es-ES"/>
                        </w:rPr>
                      </w:pPr>
                      <w:proofErr w:type="spellStart"/>
                      <w:r>
                        <w:rPr>
                          <w:lang w:val="es-ES"/>
                        </w:rPr>
                        <w:t>C</w:t>
                      </w:r>
                      <w:r w:rsidR="00FA3740">
                        <w:rPr>
                          <w:lang w:val="es-ES"/>
                        </w:rPr>
                        <w:t>armenere</w:t>
                      </w:r>
                      <w:proofErr w:type="spellEnd"/>
                    </w:p>
                  </w:txbxContent>
                </v:textbox>
              </v:rect>
            </w:pict>
          </mc:Fallback>
        </mc:AlternateContent>
      </w:r>
      <w:r w:rsidR="002A7A17" w:rsidRPr="002A7A17">
        <w:rPr>
          <w:noProof/>
        </w:rPr>
        <mc:AlternateContent>
          <mc:Choice Requires="wpg">
            <w:drawing>
              <wp:anchor distT="0" distB="0" distL="114300" distR="114300" simplePos="0" relativeHeight="251659264" behindDoc="1" locked="0" layoutInCell="1" allowOverlap="1" wp14:anchorId="10A38BC1" wp14:editId="6D352122">
                <wp:simplePos x="0" y="0"/>
                <wp:positionH relativeFrom="column">
                  <wp:posOffset>-1064260</wp:posOffset>
                </wp:positionH>
                <wp:positionV relativeFrom="paragraph">
                  <wp:posOffset>1886694</wp:posOffset>
                </wp:positionV>
                <wp:extent cx="7882890" cy="6983730"/>
                <wp:effectExtent l="0" t="38100" r="22860" b="7620"/>
                <wp:wrapNone/>
                <wp:docPr id="22" name="Group 21"/>
                <wp:cNvGraphicFramePr/>
                <a:graphic xmlns:a="http://schemas.openxmlformats.org/drawingml/2006/main">
                  <a:graphicData uri="http://schemas.microsoft.com/office/word/2010/wordprocessingGroup">
                    <wpg:wgp>
                      <wpg:cNvGrpSpPr/>
                      <wpg:grpSpPr>
                        <a:xfrm>
                          <a:off x="0" y="0"/>
                          <a:ext cx="7882890" cy="6983730"/>
                          <a:chOff x="0" y="0"/>
                          <a:chExt cx="6858000" cy="6076286"/>
                        </a:xfrm>
                      </wpg:grpSpPr>
                      <wps:wsp>
                        <wps:cNvPr id="2" name="Cuadro de texto 60"/>
                        <wps:cNvSpPr txBox="1"/>
                        <wps:spPr>
                          <a:xfrm>
                            <a:off x="812119" y="5809164"/>
                            <a:ext cx="5434302" cy="267122"/>
                          </a:xfrm>
                          <a:prstGeom prst="rect">
                            <a:avLst/>
                          </a:prstGeom>
                          <a:noFill/>
                          <a:ln w="6350">
                            <a:noFill/>
                          </a:ln>
                        </wps:spPr>
                        <wps:txb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 name="Group 20"/>
                        <wpg:cNvGrpSpPr/>
                        <wpg:grpSpPr>
                          <a:xfrm>
                            <a:off x="0" y="0"/>
                            <a:ext cx="6858000" cy="5714164"/>
                            <a:chOff x="0" y="0"/>
                            <a:chExt cx="6858000" cy="5714164"/>
                          </a:xfrm>
                        </wpg:grpSpPr>
                        <wps:wsp>
                          <wps:cNvPr id="4" name="Rectángulo 4"/>
                          <wps:cNvSpPr/>
                          <wps:spPr>
                            <a:xfrm>
                              <a:off x="0" y="4559932"/>
                              <a:ext cx="6858000" cy="944011"/>
                            </a:xfrm>
                            <a:prstGeom prst="rect">
                              <a:avLst/>
                            </a:prstGeom>
                            <a:solidFill>
                              <a:schemeClr val="accent5">
                                <a:lumMod val="75000"/>
                                <a:alpha val="81000"/>
                              </a:schemeClr>
                            </a:solidFill>
                            <a:ln>
                              <a:solidFill>
                                <a:schemeClr val="accent1">
                                  <a:shade val="50000"/>
                                  <a:alpha val="46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Conector recto 5"/>
                          <wps:cNvCnPr/>
                          <wps:spPr>
                            <a:xfrm flipH="1">
                              <a:off x="3203441" y="0"/>
                              <a:ext cx="3148" cy="5503943"/>
                            </a:xfrm>
                            <a:prstGeom prst="line">
                              <a:avLst/>
                            </a:prstGeom>
                            <a:ln w="22225">
                              <a:solidFill>
                                <a:srgbClr val="63A837"/>
                              </a:solidFill>
                              <a:headEnd type="ova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5892702" y="4728157"/>
                              <a:ext cx="622398" cy="622398"/>
                            </a:xfrm>
                            <a:prstGeom prst="rect">
                              <a:avLst/>
                            </a:prstGeom>
                          </pic:spPr>
                        </pic:pic>
                        <pic:pic xmlns:pic="http://schemas.openxmlformats.org/drawingml/2006/picture">
                          <pic:nvPicPr>
                            <pic:cNvPr id="7" name="Picture 1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3435534" y="4278886"/>
                              <a:ext cx="1916518" cy="1435278"/>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10A38BC1" id="Group 21" o:spid="_x0000_s1031" style="position:absolute;margin-left:-83.8pt;margin-top:148.55pt;width:620.7pt;height:549.9pt;z-index:-251657216;mso-width-relative:margin;mso-height-relative:margin" coordsize="68580,60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">
                <v:shape id="_x0000_s1032" type="#_x0000_t202" style="position:absolute;left:8121;top:58091;width:54343;height:2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2A7A17" w:rsidRDefault="002A7A17" w:rsidP="002A7A17">
                        <w:pPr>
                          <w:pStyle w:val="NormalWeb"/>
                          <w:spacing w:before="0" w:beforeAutospacing="0" w:after="0" w:afterAutospacing="0" w:line="256" w:lineRule="auto"/>
                          <w:jc w:val="center"/>
                        </w:pPr>
                        <w:r w:rsidRPr="002A7A17">
                          <w:rPr>
                            <w:rFonts w:ascii="Calibri" w:eastAsia="Calibri" w:hAnsi="Calibri"/>
                            <w:color w:val="000000" w:themeColor="text1"/>
                            <w:kern w:val="24"/>
                            <w:sz w:val="20"/>
                            <w:szCs w:val="20"/>
                            <w14:shadow w14:blurRad="50800" w14:dist="50800" w14:dir="5400000" w14:sx="0" w14:sy="0" w14:kx="0" w14:ky="0" w14:algn="ctr">
                              <w14:schemeClr w14:val="bg1"/>
                            </w14:shadow>
                          </w:rPr>
                          <w:t xml:space="preserve">T. 704 638-0004 | email: sales@ecovalleyimports.com | www.ecovalleyimports.com </w:t>
                        </w:r>
                      </w:p>
                    </w:txbxContent>
                  </v:textbox>
                </v:shape>
                <v:group id="Group 20" o:spid="_x0000_s1033" style="position:absolute;width:68580;height:57141" coordsize="68580,5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ángulo 4" o:spid="_x0000_s1034" style="position:absolute;top:45599;width:68580;height:9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" fillcolor="#2f5496 [2408]" strokecolor="#1f4d78 [1604]" strokeweight="1pt">
                    <v:fill opacity="53199f"/>
                    <v:stroke opacity="30069f"/>
                  </v:rect>
                  <v:line id="Conector recto 5" o:spid="_x0000_s1035" style="position:absolute;flip:x;visibility:visible;mso-wrap-style:square" from="32034,0" to="32065,5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" strokecolor="#63a837" strokeweight="1.75pt">
                    <v:stroke startarrow="oval"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6" type="#_x0000_t75" style="position:absolute;left:58927;top:47281;width:6224;height:6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">
                    <v:imagedata r:id="rId7" o:title=""/>
                    <v:path arrowok="t"/>
                  </v:shape>
                  <v:shape id="Picture 16" o:spid="_x0000_s1037" type="#_x0000_t75" style="position:absolute;left:34355;top:42788;width:19165;height:14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">
                    <v:imagedata r:id="rId8" o:title=""/>
                    <v:path arrowok="t"/>
                  </v:shape>
                </v:group>
              </v:group>
            </w:pict>
          </mc:Fallback>
        </mc:AlternateContent>
      </w:r>
    </w:p>
    <w:sectPr w:rsidR="00770F26" w:rsidSect="002A7A17">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Nanum Myeongjo">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17"/>
    <w:rsid w:val="00023CAD"/>
    <w:rsid w:val="000734C7"/>
    <w:rsid w:val="000B77F7"/>
    <w:rsid w:val="000C69C0"/>
    <w:rsid w:val="000F5560"/>
    <w:rsid w:val="00157502"/>
    <w:rsid w:val="001D0723"/>
    <w:rsid w:val="001E2111"/>
    <w:rsid w:val="001F07A5"/>
    <w:rsid w:val="00204709"/>
    <w:rsid w:val="002A6845"/>
    <w:rsid w:val="002A7A17"/>
    <w:rsid w:val="002F1618"/>
    <w:rsid w:val="002F53DA"/>
    <w:rsid w:val="003017B7"/>
    <w:rsid w:val="003A1629"/>
    <w:rsid w:val="003A3D8D"/>
    <w:rsid w:val="003E4C92"/>
    <w:rsid w:val="004124E0"/>
    <w:rsid w:val="004465F2"/>
    <w:rsid w:val="004C4379"/>
    <w:rsid w:val="004E0DDD"/>
    <w:rsid w:val="00504740"/>
    <w:rsid w:val="0058362B"/>
    <w:rsid w:val="005D4FE7"/>
    <w:rsid w:val="005E22D7"/>
    <w:rsid w:val="00622394"/>
    <w:rsid w:val="0065503E"/>
    <w:rsid w:val="006708CB"/>
    <w:rsid w:val="006B6DCF"/>
    <w:rsid w:val="006C7F30"/>
    <w:rsid w:val="006D78A3"/>
    <w:rsid w:val="0074698E"/>
    <w:rsid w:val="00752B14"/>
    <w:rsid w:val="00770F26"/>
    <w:rsid w:val="007A4697"/>
    <w:rsid w:val="007C4B98"/>
    <w:rsid w:val="007D0BE3"/>
    <w:rsid w:val="00846A8E"/>
    <w:rsid w:val="00885767"/>
    <w:rsid w:val="008D35A0"/>
    <w:rsid w:val="00AA0790"/>
    <w:rsid w:val="00AB7AA4"/>
    <w:rsid w:val="00AC029E"/>
    <w:rsid w:val="00AF1C67"/>
    <w:rsid w:val="00B05165"/>
    <w:rsid w:val="00B12A23"/>
    <w:rsid w:val="00B85290"/>
    <w:rsid w:val="00C11DD1"/>
    <w:rsid w:val="00C151B1"/>
    <w:rsid w:val="00C27517"/>
    <w:rsid w:val="00C34396"/>
    <w:rsid w:val="00C419F6"/>
    <w:rsid w:val="00C710D5"/>
    <w:rsid w:val="00C819C5"/>
    <w:rsid w:val="00D111AF"/>
    <w:rsid w:val="00D13872"/>
    <w:rsid w:val="00D44171"/>
    <w:rsid w:val="00DA09A0"/>
    <w:rsid w:val="00DD4853"/>
    <w:rsid w:val="00DE0E7C"/>
    <w:rsid w:val="00DE4163"/>
    <w:rsid w:val="00E13542"/>
    <w:rsid w:val="00E6583D"/>
    <w:rsid w:val="00E7630C"/>
    <w:rsid w:val="00E82B6F"/>
    <w:rsid w:val="00E922A8"/>
    <w:rsid w:val="00EB7571"/>
    <w:rsid w:val="00EE4828"/>
    <w:rsid w:val="00F53F72"/>
    <w:rsid w:val="00FA3740"/>
    <w:rsid w:val="00FB607E"/>
    <w:rsid w:val="00FC1F2B"/>
    <w:rsid w:val="00FC2AEE"/>
    <w:rsid w:val="00FD03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D2E3"/>
  <w15:chartTrackingRefBased/>
  <w15:docId w15:val="{20190922-2708-439E-AA45-EADAB64A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A7A1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6</cp:revision>
  <dcterms:created xsi:type="dcterms:W3CDTF">2016-06-30T14:35:00Z</dcterms:created>
  <dcterms:modified xsi:type="dcterms:W3CDTF">2016-07-14T12:45:00Z</dcterms:modified>
</cp:coreProperties>
</file>