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CD5B9E" w14:textId="77777777" w:rsidR="00770F26" w:rsidRDefault="00496731">
      <w:r w:rsidRPr="002A7A17">
        <w:rPr>
          <w:noProof/>
        </w:rPr>
        <mc:AlternateContent>
          <mc:Choice Requires="wps">
            <w:drawing>
              <wp:anchor distT="0" distB="0" distL="114300" distR="114300" simplePos="0" relativeHeight="251662336" behindDoc="0" locked="0" layoutInCell="1" allowOverlap="1" wp14:anchorId="0E4065D6" wp14:editId="578F8760">
                <wp:simplePos x="0" y="0"/>
                <wp:positionH relativeFrom="column">
                  <wp:posOffset>3110865</wp:posOffset>
                </wp:positionH>
                <wp:positionV relativeFrom="paragraph">
                  <wp:posOffset>1776731</wp:posOffset>
                </wp:positionV>
                <wp:extent cx="3058160" cy="2686050"/>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2686050"/>
                        </a:xfrm>
                        <a:prstGeom prst="rect">
                          <a:avLst/>
                        </a:prstGeom>
                        <a:noFill/>
                        <a:ln w="6350">
                          <a:noFill/>
                        </a:ln>
                      </wps:spPr>
                      <wps:txbx>
                        <w:txbxContent>
                          <w:p w14:paraId="4111460F"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14:paraId="4EB99693" w14:textId="77777777" w:rsidR="002A7A17" w:rsidRDefault="00AA0790" w:rsidP="0074698E">
                            <w:pPr>
                              <w:pStyle w:val="NormalWeb"/>
                              <w:spacing w:after="0" w:line="256" w:lineRule="auto"/>
                              <w:jc w:val="both"/>
                            </w:pPr>
                            <w:r w:rsidRPr="00AA0790">
                              <w:rPr>
                                <w:rFonts w:ascii="Calibri Light" w:eastAsia="Calibri" w:hAnsi="Calibri Light"/>
                                <w:color w:val="000000" w:themeColor="text1"/>
                                <w:kern w:val="24"/>
                                <w:sz w:val="22"/>
                                <w:szCs w:val="22"/>
                              </w:rPr>
                              <w:t>Picked by hand and kept in cold chamber at 8 °C until selected in vibratory table. Stainless steel tank maceration with whole grain, five days at low temperatures before fermentation with added enzymes and dry ice pellets. Five days’ alcoholic fermentation in contact with skins in tank, then racked in oak barrels for further alcoholic fermentation. Malolactic fermentation starts by re-racking in new barrels. Eight-month aging, 60% in American oak barrels and 40% in French barrels. The toasting of the barrels was exclusively made for this winery´s use.</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5AE8A6" id="_x0000_t202" coordsize="21600,21600" o:spt="202" path="m,l,21600r21600,l21600,xe">
                <v:stroke joinstyle="miter"/>
                <v:path gradientshapeok="t" o:connecttype="rect"/>
              </v:shapetype>
              <v:shape id="Cuadro de texto 73" o:spid="_x0000_s1026" type="#_x0000_t202" style="position:absolute;margin-left:244.95pt;margin-top:139.9pt;width:240.8pt;height:2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2A7A17" w:rsidRDefault="00AA0790" w:rsidP="0074698E">
                      <w:pPr>
                        <w:pStyle w:val="NormalWeb"/>
                        <w:spacing w:after="0" w:line="256" w:lineRule="auto"/>
                        <w:jc w:val="both"/>
                      </w:pPr>
                      <w:r w:rsidRPr="00AA0790">
                        <w:rPr>
                          <w:rFonts w:ascii="Calibri Light" w:eastAsia="Calibri" w:hAnsi="Calibri Light"/>
                          <w:color w:val="000000" w:themeColor="text1"/>
                          <w:kern w:val="24"/>
                          <w:sz w:val="22"/>
                          <w:szCs w:val="22"/>
                        </w:rPr>
                        <w:t>Picked by hand and kept in cold chamber at 8 °C until selected in vibratory table. Stainless steel tank maceration with whole grain, five days at low temperatures before fermentation with added enzymes and dry ice pellets. Five days’ alcoholic fermentation in contact with skins in tank, then racked in oak barrels for further alcoholic fermentation. Malolactic fermentation starts by re-racking in new barrels. Eight-month aging, 60% in American oak barrels and 40% in French barrels. The toasting of the barrels was exclusively</w:t>
                      </w:r>
                      <w:bookmarkStart w:id="1" w:name="_GoBack"/>
                      <w:r w:rsidRPr="00AA0790">
                        <w:rPr>
                          <w:rFonts w:ascii="Calibri Light" w:eastAsia="Calibri" w:hAnsi="Calibri Light"/>
                          <w:color w:val="000000" w:themeColor="text1"/>
                          <w:kern w:val="24"/>
                          <w:sz w:val="22"/>
                          <w:szCs w:val="22"/>
                        </w:rPr>
                        <w:t xml:space="preserve"> made for this winery´s use.</w:t>
                      </w:r>
                      <w:bookmarkEnd w:id="1"/>
                    </w:p>
                  </w:txbxContent>
                </v:textbox>
              </v:shape>
            </w:pict>
          </mc:Fallback>
        </mc:AlternateContent>
      </w:r>
      <w:r w:rsidR="00AA0790">
        <w:rPr>
          <w:noProof/>
        </w:rPr>
        <w:drawing>
          <wp:anchor distT="0" distB="0" distL="114300" distR="114300" simplePos="0" relativeHeight="251658239" behindDoc="1" locked="0" layoutInCell="1" allowOverlap="1" wp14:anchorId="38495667" wp14:editId="70846FCD">
            <wp:simplePos x="0" y="0"/>
            <wp:positionH relativeFrom="column">
              <wp:posOffset>-848123</wp:posOffset>
            </wp:positionH>
            <wp:positionV relativeFrom="paragraph">
              <wp:posOffset>-149168</wp:posOffset>
            </wp:positionV>
            <wp:extent cx="3013158" cy="8040446"/>
            <wp:effectExtent l="57150" t="0" r="73025" b="12369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BF Malb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5108" cy="8045650"/>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AA0790" w:rsidRPr="002A7A17">
        <w:rPr>
          <w:noProof/>
        </w:rPr>
        <mc:AlternateContent>
          <mc:Choice Requires="wps">
            <w:drawing>
              <wp:anchor distT="0" distB="0" distL="114300" distR="114300" simplePos="0" relativeHeight="251663360" behindDoc="0" locked="0" layoutInCell="1" allowOverlap="1" wp14:anchorId="23C20921" wp14:editId="65E501FD">
                <wp:simplePos x="0" y="0"/>
                <wp:positionH relativeFrom="column">
                  <wp:posOffset>3123565</wp:posOffset>
                </wp:positionH>
                <wp:positionV relativeFrom="paragraph">
                  <wp:posOffset>4624383</wp:posOffset>
                </wp:positionV>
                <wp:extent cx="3058160" cy="1983105"/>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1983105"/>
                        </a:xfrm>
                        <a:prstGeom prst="rect">
                          <a:avLst/>
                        </a:prstGeom>
                        <a:noFill/>
                        <a:ln w="6350">
                          <a:noFill/>
                        </a:ln>
                      </wps:spPr>
                      <wps:txbx>
                        <w:txbxContent>
                          <w:p w14:paraId="60B3C9AB"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14:paraId="6C4C9968" w14:textId="77777777" w:rsidR="0074698E" w:rsidRPr="0074698E" w:rsidRDefault="00622394" w:rsidP="0074698E">
                            <w:pPr>
                              <w:pStyle w:val="NormalWeb"/>
                              <w:spacing w:after="0" w:line="256" w:lineRule="auto"/>
                              <w:jc w:val="both"/>
                              <w:rPr>
                                <w:rFonts w:asciiTheme="majorHAnsi" w:hAnsiTheme="majorHAnsi"/>
                                <w:sz w:val="22"/>
                                <w:szCs w:val="22"/>
                              </w:rPr>
                            </w:pPr>
                            <w:r>
                              <w:rPr>
                                <w:rFonts w:asciiTheme="majorHAnsi" w:hAnsiTheme="majorHAnsi"/>
                                <w:sz w:val="22"/>
                                <w:szCs w:val="22"/>
                              </w:rPr>
                              <w:t>The eyes meet red colors with vibrant violet flashes. Red fruits aromas, plums and cherries combined with flowers such as Violets. The oak fermentation provides an enduring structure and delicate notes of mocha, vanilla and chocolate to the palate, resulting in a complex and elegant wine.</w:t>
                            </w:r>
                          </w:p>
                          <w:p w14:paraId="51A62763" w14:textId="77777777" w:rsidR="0074698E" w:rsidRPr="0074698E" w:rsidRDefault="0074698E" w:rsidP="0074698E">
                            <w:pPr>
                              <w:pStyle w:val="NormalWeb"/>
                              <w:spacing w:after="0" w:line="256" w:lineRule="auto"/>
                              <w:jc w:val="both"/>
                              <w:rPr>
                                <w:rFonts w:asciiTheme="majorHAnsi" w:hAnsiTheme="majorHAnsi"/>
                                <w:sz w:val="22"/>
                                <w:szCs w:val="22"/>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AD5A76" id="_x0000_t202" coordsize="21600,21600" o:spt="202" path="m,l,21600r21600,l21600,xe">
                <v:stroke joinstyle="miter"/>
                <v:path gradientshapeok="t" o:connecttype="rect"/>
              </v:shapetype>
              <v:shape id="Cuadro de texto 100" o:spid="_x0000_s1026" type="#_x0000_t202" style="position:absolute;margin-left:245.95pt;margin-top:364.1pt;width:240.8pt;height:15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74698E" w:rsidRPr="0074698E" w:rsidRDefault="00622394" w:rsidP="0074698E">
                      <w:pPr>
                        <w:pStyle w:val="NormalWeb"/>
                        <w:spacing w:after="0" w:line="256" w:lineRule="auto"/>
                        <w:jc w:val="both"/>
                        <w:rPr>
                          <w:rFonts w:asciiTheme="majorHAnsi" w:hAnsiTheme="majorHAnsi"/>
                          <w:sz w:val="22"/>
                          <w:szCs w:val="22"/>
                        </w:rPr>
                      </w:pPr>
                      <w:r>
                        <w:rPr>
                          <w:rFonts w:asciiTheme="majorHAnsi" w:hAnsiTheme="majorHAnsi"/>
                          <w:sz w:val="22"/>
                          <w:szCs w:val="22"/>
                        </w:rPr>
                        <w:t>The eyes meet red colors with vibrant violet flashes. Red fruits aromas, plums and cherries combined with flowers such as Violets. The oak fermentation provides an enduring structure and delicate notes of mocha, vanilla and chocolate</w:t>
                      </w:r>
                      <w:bookmarkStart w:id="1" w:name="_GoBack"/>
                      <w:bookmarkEnd w:id="1"/>
                      <w:r>
                        <w:rPr>
                          <w:rFonts w:asciiTheme="majorHAnsi" w:hAnsiTheme="majorHAnsi"/>
                          <w:sz w:val="22"/>
                          <w:szCs w:val="22"/>
                        </w:rPr>
                        <w:t xml:space="preserve"> to the palate, resulting in a complex and elegant wine.</w:t>
                      </w:r>
                    </w:p>
                    <w:p w:rsidR="0074698E" w:rsidRPr="0074698E" w:rsidRDefault="0074698E" w:rsidP="0074698E">
                      <w:pPr>
                        <w:pStyle w:val="NormalWeb"/>
                        <w:spacing w:after="0" w:line="256" w:lineRule="auto"/>
                        <w:jc w:val="both"/>
                        <w:rPr>
                          <w:rFonts w:asciiTheme="majorHAnsi" w:hAnsiTheme="majorHAnsi"/>
                          <w:sz w:val="22"/>
                          <w:szCs w:val="22"/>
                        </w:rPr>
                      </w:pPr>
                    </w:p>
                  </w:txbxContent>
                </v:textbox>
              </v:shape>
            </w:pict>
          </mc:Fallback>
        </mc:AlternateContent>
      </w:r>
      <w:r w:rsidR="004124E0" w:rsidRPr="002A7A17">
        <w:rPr>
          <w:noProof/>
        </w:rPr>
        <mc:AlternateContent>
          <mc:Choice Requires="wps">
            <w:drawing>
              <wp:anchor distT="0" distB="0" distL="114300" distR="114300" simplePos="0" relativeHeight="251666432" behindDoc="0" locked="0" layoutInCell="1" allowOverlap="1" wp14:anchorId="1D8A404C" wp14:editId="5BD160F9">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14:paraId="6FDB5DD9"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22394" w:rsidRPr="00622394">
                              <w:rPr>
                                <w:rFonts w:ascii="Calibri" w:eastAsia="Calibri" w:hAnsi="Calibri"/>
                                <w:b/>
                                <w:bCs/>
                                <w:color w:val="FFFFFF" w:themeColor="background1"/>
                                <w:kern w:val="24"/>
                                <w:sz w:val="18"/>
                                <w:szCs w:val="18"/>
                                <w14:shadow w14:blurRad="50800" w14:dist="50800" w14:dir="5400000" w14:sx="0" w14:sy="0" w14:kx="0" w14:ky="0" w14:algn="ctr">
                                  <w14:schemeClr w14:val="bg1"/>
                                </w14:shadow>
                              </w:rPr>
                              <w:t>8-77497-00037-6</w:t>
                            </w:r>
                          </w:p>
                          <w:p w14:paraId="4DAC52D4" w14:textId="77777777"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14:paraId="66F278BD" w14:textId="77777777" w:rsidR="002A7A17" w:rsidRDefault="00622394"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24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14:paraId="7F0ECFCF" w14:textId="77777777"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622394">
                              <w:rPr>
                                <w:rFonts w:ascii="Calibri" w:eastAsia="Calibri" w:hAnsi="Calibri"/>
                                <w:b/>
                                <w:bCs/>
                                <w:color w:val="FFFFFF" w:themeColor="background1"/>
                                <w:kern w:val="24"/>
                                <w:sz w:val="18"/>
                                <w:szCs w:val="18"/>
                                <w14:shadow w14:blurRad="50800" w14:dist="50800" w14:dir="5400000" w14:sx="0" w14:sy="0" w14:kx="0" w14:ky="0" w14:algn="ctr">
                                  <w14:schemeClr w14:val="bg1"/>
                                </w14:shadow>
                              </w:rPr>
                              <w:t>: 11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BBDF5A" id="Cuadro de texto 60" o:spid="_x0000_s1027"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kr/Iw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" filled="f" stroked="f" strokeweight=".5pt">
                <v:textbox>
                  <w:txbxContent>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UPC </w:t>
                      </w:r>
                      <w:r w:rsidR="00622394" w:rsidRPr="00622394">
                        <w:rPr>
                          <w:rFonts w:ascii="Calibri" w:eastAsia="Calibri" w:hAnsi="Calibri"/>
                          <w:b/>
                          <w:bCs/>
                          <w:color w:val="FFFFFF" w:themeColor="background1"/>
                          <w:kern w:val="24"/>
                          <w:sz w:val="18"/>
                          <w:szCs w:val="18"/>
                          <w14:shadow w14:blurRad="50800" w14:dist="50800" w14:dir="5400000" w14:sx="0" w14:sy="0" w14:kx="0" w14:ky="0" w14:algn="ctr">
                            <w14:schemeClr w14:val="bg1"/>
                          </w14:shadow>
                        </w:rPr>
                        <w:t>8-77497-00037-6</w:t>
                      </w:r>
                    </w:p>
                    <w:p w:rsidR="002A7A17" w:rsidRDefault="004124E0"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6</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622394"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 24</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622394">
                        <w:rPr>
                          <w:rFonts w:ascii="Calibri" w:eastAsia="Calibri" w:hAnsi="Calibri"/>
                          <w:b/>
                          <w:bCs/>
                          <w:color w:val="FFFFFF" w:themeColor="background1"/>
                          <w:kern w:val="24"/>
                          <w:sz w:val="18"/>
                          <w:szCs w:val="18"/>
                          <w14:shadow w14:blurRad="50800" w14:dist="50800" w14:dir="5400000" w14:sx="0" w14:sy="0" w14:kx="0" w14:ky="0" w14:algn="ctr">
                            <w14:schemeClr w14:val="bg1"/>
                          </w14:shadow>
                        </w:rPr>
                        <w:t>: 11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A822799" wp14:editId="3E35C4B7">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14:paraId="2687CAF1" w14:textId="77777777"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Patagonia</w:t>
                            </w:r>
                            <w:r w:rsidR="00AB7AA4">
                              <w:rPr>
                                <w:rFonts w:ascii="Calibri Light" w:eastAsia="Calibri" w:hAnsi="Calibri Light"/>
                                <w:i/>
                                <w:iCs/>
                                <w:color w:val="000000" w:themeColor="text1"/>
                                <w:kern w:val="24"/>
                                <w:sz w:val="22"/>
                                <w:szCs w:val="22"/>
                              </w:rPr>
                              <w:t xml:space="preserve"> - Argentina</w:t>
                            </w:r>
                          </w:p>
                          <w:p w14:paraId="428140AA" w14:textId="27F6D693"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4698E">
                              <w:rPr>
                                <w:rFonts w:ascii="Calibri Light" w:eastAsia="Calibri" w:hAnsi="Calibri Light"/>
                                <w:i/>
                                <w:iCs/>
                                <w:color w:val="000000" w:themeColor="text1"/>
                                <w:kern w:val="24"/>
                                <w:sz w:val="22"/>
                                <w:szCs w:val="22"/>
                              </w:rPr>
                              <w:t xml:space="preserve"> </w:t>
                            </w:r>
                            <w:r w:rsidR="000A798E">
                              <w:rPr>
                                <w:rFonts w:ascii="Calibri Light" w:eastAsia="Calibri" w:hAnsi="Calibri Light"/>
                                <w:i/>
                                <w:iCs/>
                                <w:color w:val="000000" w:themeColor="text1"/>
                                <w:kern w:val="24"/>
                                <w:sz w:val="22"/>
                                <w:szCs w:val="22"/>
                              </w:rPr>
                              <w:t>Current</w:t>
                            </w:r>
                          </w:p>
                          <w:p w14:paraId="739A8DAD"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C151B1">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w:t>
                            </w:r>
                            <w:r w:rsidR="0074698E">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14:paraId="0B3A1079"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Familia Schroeder</w:t>
                            </w:r>
                          </w:p>
                          <w:p w14:paraId="4D96B7B7"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r w:rsidR="00AC029E">
                              <w:rPr>
                                <w:rFonts w:ascii="Calibri Light" w:eastAsia="Calibri" w:hAnsi="Calibri Light"/>
                                <w:i/>
                                <w:iCs/>
                                <w:color w:val="000000" w:themeColor="text1"/>
                                <w:kern w:val="24"/>
                                <w:sz w:val="22"/>
                                <w:szCs w:val="22"/>
                              </w:rPr>
                              <w:t>Leonardo Puppato</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22799" id="_x0000_t202" coordsize="21600,21600" o:spt="202" path="m,l,21600r21600,l21600,xe">
                <v:stroke joinstyle="miter"/>
                <v:path gradientshapeok="t" o:connecttype="rect"/>
              </v:shapetype>
              <v:shape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14:paraId="2687CAF1" w14:textId="77777777" w:rsidR="002A7A17" w:rsidRDefault="002A7A17" w:rsidP="002A7A17">
                      <w:pPr>
                        <w:pStyle w:val="NormalWeb"/>
                        <w:spacing w:before="0" w:beforeAutospacing="0" w:after="0" w:afterAutospacing="0" w:line="256" w:lineRule="auto"/>
                        <w:jc w:val="both"/>
                      </w:pPr>
                      <w:r w:rsidRPr="002A7A17">
                        <w:rPr>
                          <w:rFonts w:ascii="Calibri Light" w:eastAsia="Calibri" w:hAnsi="Calibri Light"/>
                          <w:b/>
                          <w:bCs/>
                          <w:i/>
                          <w:iCs/>
                          <w:color w:val="000000" w:themeColor="text1"/>
                          <w:kern w:val="24"/>
                          <w:sz w:val="22"/>
                          <w:szCs w:val="22"/>
                        </w:rPr>
                        <w:t>Appellation</w:t>
                      </w:r>
                      <w:r w:rsidRPr="002A7A17">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Patagonia</w:t>
                      </w:r>
                      <w:r w:rsidR="00AB7AA4">
                        <w:rPr>
                          <w:rFonts w:ascii="Calibri Light" w:eastAsia="Calibri" w:hAnsi="Calibri Light"/>
                          <w:i/>
                          <w:iCs/>
                          <w:color w:val="000000" w:themeColor="text1"/>
                          <w:kern w:val="24"/>
                          <w:sz w:val="22"/>
                          <w:szCs w:val="22"/>
                        </w:rPr>
                        <w:t xml:space="preserve"> - Argentina</w:t>
                      </w:r>
                    </w:p>
                    <w:p w14:paraId="428140AA" w14:textId="27F6D693"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Vintage:</w:t>
                      </w:r>
                      <w:r w:rsidR="0074698E">
                        <w:rPr>
                          <w:rFonts w:ascii="Calibri Light" w:eastAsia="Calibri" w:hAnsi="Calibri Light"/>
                          <w:i/>
                          <w:iCs/>
                          <w:color w:val="000000" w:themeColor="text1"/>
                          <w:kern w:val="24"/>
                          <w:sz w:val="22"/>
                          <w:szCs w:val="22"/>
                        </w:rPr>
                        <w:t xml:space="preserve"> </w:t>
                      </w:r>
                      <w:r w:rsidR="000A798E">
                        <w:rPr>
                          <w:rFonts w:ascii="Calibri Light" w:eastAsia="Calibri" w:hAnsi="Calibri Light"/>
                          <w:i/>
                          <w:iCs/>
                          <w:color w:val="000000" w:themeColor="text1"/>
                          <w:kern w:val="24"/>
                          <w:sz w:val="22"/>
                          <w:szCs w:val="22"/>
                        </w:rPr>
                        <w:t>Current</w:t>
                      </w:r>
                    </w:p>
                    <w:p w14:paraId="739A8DAD"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Alcohol:</w:t>
                      </w:r>
                      <w:r w:rsidR="00C151B1">
                        <w:rPr>
                          <w:rFonts w:ascii="Calibri Light" w:eastAsia="Calibri" w:hAnsi="Calibri Light"/>
                          <w:i/>
                          <w:iCs/>
                          <w:color w:val="000000" w:themeColor="text1"/>
                          <w:kern w:val="24"/>
                          <w:sz w:val="22"/>
                          <w:szCs w:val="22"/>
                        </w:rPr>
                        <w:t xml:space="preserve"> 14</w:t>
                      </w:r>
                      <w:r>
                        <w:rPr>
                          <w:rFonts w:ascii="Calibri Light" w:eastAsia="Calibri" w:hAnsi="Calibri Light"/>
                          <w:i/>
                          <w:iCs/>
                          <w:color w:val="000000" w:themeColor="text1"/>
                          <w:kern w:val="24"/>
                          <w:sz w:val="22"/>
                          <w:szCs w:val="22"/>
                        </w:rPr>
                        <w:t>,</w:t>
                      </w:r>
                      <w:r w:rsidR="0074698E">
                        <w:rPr>
                          <w:rFonts w:ascii="Calibri Light" w:eastAsia="Calibri" w:hAnsi="Calibri Light"/>
                          <w:i/>
                          <w:iCs/>
                          <w:color w:val="000000" w:themeColor="text1"/>
                          <w:kern w:val="24"/>
                          <w:sz w:val="22"/>
                          <w:szCs w:val="22"/>
                        </w:rPr>
                        <w:t>0</w:t>
                      </w:r>
                      <w:r>
                        <w:rPr>
                          <w:rFonts w:ascii="Calibri Light" w:eastAsia="Calibri" w:hAnsi="Calibri Light"/>
                          <w:i/>
                          <w:iCs/>
                          <w:color w:val="000000" w:themeColor="text1"/>
                          <w:kern w:val="24"/>
                          <w:sz w:val="22"/>
                          <w:szCs w:val="22"/>
                        </w:rPr>
                        <w:t>% by Vol.</w:t>
                      </w:r>
                    </w:p>
                    <w:p w14:paraId="0B3A1079"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Winery:</w:t>
                      </w:r>
                      <w:r>
                        <w:rPr>
                          <w:rFonts w:ascii="Calibri Light" w:eastAsia="Calibri" w:hAnsi="Calibri Light"/>
                          <w:i/>
                          <w:iCs/>
                          <w:color w:val="000000" w:themeColor="text1"/>
                          <w:kern w:val="24"/>
                          <w:sz w:val="22"/>
                          <w:szCs w:val="22"/>
                        </w:rPr>
                        <w:t xml:space="preserve">  </w:t>
                      </w:r>
                      <w:r w:rsidR="00C151B1">
                        <w:rPr>
                          <w:rFonts w:ascii="Calibri Light" w:eastAsia="Calibri" w:hAnsi="Calibri Light"/>
                          <w:i/>
                          <w:iCs/>
                          <w:color w:val="000000" w:themeColor="text1"/>
                          <w:kern w:val="24"/>
                          <w:sz w:val="22"/>
                          <w:szCs w:val="22"/>
                        </w:rPr>
                        <w:t>Familia Schroeder</w:t>
                      </w:r>
                    </w:p>
                    <w:p w14:paraId="4D96B7B7" w14:textId="77777777" w:rsidR="002A7A17" w:rsidRDefault="002A7A17" w:rsidP="002A7A17">
                      <w:pPr>
                        <w:pStyle w:val="NormalWeb"/>
                        <w:spacing w:before="0" w:beforeAutospacing="0" w:after="0" w:afterAutospacing="0" w:line="256" w:lineRule="auto"/>
                        <w:jc w:val="both"/>
                      </w:pPr>
                      <w:r>
                        <w:rPr>
                          <w:rFonts w:ascii="Calibri Light" w:eastAsia="Calibri" w:hAnsi="Calibri Light"/>
                          <w:b/>
                          <w:bCs/>
                          <w:i/>
                          <w:iCs/>
                          <w:color w:val="000000" w:themeColor="text1"/>
                          <w:kern w:val="24"/>
                          <w:sz w:val="22"/>
                          <w:szCs w:val="22"/>
                        </w:rPr>
                        <w:t>Winemaker:</w:t>
                      </w:r>
                      <w:r>
                        <w:rPr>
                          <w:rFonts w:ascii="Calibri Light" w:eastAsia="Calibri" w:hAnsi="Calibri Light"/>
                          <w:i/>
                          <w:iCs/>
                          <w:color w:val="000000" w:themeColor="text1"/>
                          <w:kern w:val="24"/>
                          <w:sz w:val="22"/>
                          <w:szCs w:val="22"/>
                        </w:rPr>
                        <w:t xml:space="preserve">  </w:t>
                      </w:r>
                      <w:r w:rsidR="00AC029E">
                        <w:rPr>
                          <w:rFonts w:ascii="Calibri Light" w:eastAsia="Calibri" w:hAnsi="Calibri Light"/>
                          <w:i/>
                          <w:iCs/>
                          <w:color w:val="000000" w:themeColor="text1"/>
                          <w:kern w:val="24"/>
                          <w:sz w:val="22"/>
                          <w:szCs w:val="22"/>
                        </w:rPr>
                        <w:t>Leonardo Puppato</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2FC879CC" wp14:editId="38F54E5E">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14:paraId="2D2D5159" w14:textId="77777777" w:rsidR="002A7A17" w:rsidRPr="00E922A8" w:rsidRDefault="00622394" w:rsidP="002A7A17">
                            <w:pPr>
                              <w:pStyle w:val="NormalWeb"/>
                              <w:kinsoku w:val="0"/>
                              <w:overflowPunct w:val="0"/>
                              <w:spacing w:before="0" w:beforeAutospacing="0" w:after="0" w:afterAutospacing="0"/>
                              <w:jc w:val="center"/>
                              <w:textAlignment w:val="baseline"/>
                            </w:pPr>
                            <w:proofErr w:type="spellStart"/>
                            <w:r>
                              <w:rPr>
                                <w:rFonts w:ascii="Nanum Myeongjo" w:eastAsia="Nanum Myeongjo" w:hAnsi="Nanum Myeongjo" w:cs="Nanum Myeongjo"/>
                                <w:bCs/>
                                <w:color w:val="000000" w:themeColor="text1"/>
                                <w:kern w:val="24"/>
                                <w:sz w:val="36"/>
                                <w:szCs w:val="36"/>
                              </w:rPr>
                              <w:t>Saurus</w:t>
                            </w:r>
                            <w:proofErr w:type="spellEnd"/>
                            <w:r>
                              <w:rPr>
                                <w:rFonts w:ascii="Nanum Myeongjo" w:eastAsia="Nanum Myeongjo" w:hAnsi="Nanum Myeongjo" w:cs="Nanum Myeongjo"/>
                                <w:bCs/>
                                <w:color w:val="000000" w:themeColor="text1"/>
                                <w:kern w:val="24"/>
                                <w:sz w:val="36"/>
                                <w:szCs w:val="36"/>
                              </w:rPr>
                              <w:t xml:space="preserve"> Barrel Fermented</w:t>
                            </w:r>
                          </w:p>
                          <w:p w14:paraId="3E96A03E" w14:textId="77777777" w:rsidR="002A7A17" w:rsidRDefault="0062239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Malbec</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2A7A17" w:rsidRPr="00E922A8" w:rsidRDefault="00622394" w:rsidP="002A7A17">
                      <w:pPr>
                        <w:pStyle w:val="NormalWeb"/>
                        <w:kinsoku w:val="0"/>
                        <w:overflowPunct w:val="0"/>
                        <w:spacing w:before="0" w:beforeAutospacing="0" w:after="0" w:afterAutospacing="0"/>
                        <w:jc w:val="center"/>
                        <w:textAlignment w:val="baseline"/>
                      </w:pPr>
                      <w:proofErr w:type="spellStart"/>
                      <w:r>
                        <w:rPr>
                          <w:rFonts w:ascii="Nanum Myeongjo" w:eastAsia="Nanum Myeongjo" w:hAnsi="Nanum Myeongjo" w:cs="Nanum Myeongjo"/>
                          <w:bCs/>
                          <w:color w:val="000000" w:themeColor="text1"/>
                          <w:kern w:val="24"/>
                          <w:sz w:val="36"/>
                          <w:szCs w:val="36"/>
                        </w:rPr>
                        <w:t>Saurus</w:t>
                      </w:r>
                      <w:proofErr w:type="spellEnd"/>
                      <w:r>
                        <w:rPr>
                          <w:rFonts w:ascii="Nanum Myeongjo" w:eastAsia="Nanum Myeongjo" w:hAnsi="Nanum Myeongjo" w:cs="Nanum Myeongjo"/>
                          <w:bCs/>
                          <w:color w:val="000000" w:themeColor="text1"/>
                          <w:kern w:val="24"/>
                          <w:sz w:val="36"/>
                          <w:szCs w:val="36"/>
                        </w:rPr>
                        <w:t xml:space="preserve"> Barrel Fermented</w:t>
                      </w:r>
                    </w:p>
                    <w:p w:rsidR="002A7A17" w:rsidRDefault="00622394" w:rsidP="002A7A17">
                      <w:pPr>
                        <w:pStyle w:val="NormalWeb"/>
                        <w:kinsoku w:val="0"/>
                        <w:overflowPunct w:val="0"/>
                        <w:spacing w:before="0" w:beforeAutospacing="0" w:after="0" w:afterAutospacing="0"/>
                        <w:jc w:val="center"/>
                        <w:textAlignment w:val="baseline"/>
                      </w:pPr>
                      <w:r>
                        <w:rPr>
                          <w:rFonts w:ascii="Nanum Myeongjo" w:eastAsia="Nanum Myeongjo" w:hAnsi="Nanum Myeongjo" w:cs="Nanum Myeongjo"/>
                          <w:b/>
                          <w:bCs/>
                          <w:color w:val="000000" w:themeColor="text1"/>
                          <w:kern w:val="24"/>
                        </w:rPr>
                        <w:t>Malbec</w:t>
                      </w:r>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35CC3C06" wp14:editId="77277DC7">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14:paraId="753A65EF" w14:textId="77777777"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A17"/>
    <w:rsid w:val="000A798E"/>
    <w:rsid w:val="001D0723"/>
    <w:rsid w:val="001E2111"/>
    <w:rsid w:val="002A7A17"/>
    <w:rsid w:val="002F1618"/>
    <w:rsid w:val="004124E0"/>
    <w:rsid w:val="00496731"/>
    <w:rsid w:val="004C4379"/>
    <w:rsid w:val="004E0DDD"/>
    <w:rsid w:val="005D4FE7"/>
    <w:rsid w:val="00622394"/>
    <w:rsid w:val="0074698E"/>
    <w:rsid w:val="00770F26"/>
    <w:rsid w:val="0079090F"/>
    <w:rsid w:val="007D0BE3"/>
    <w:rsid w:val="00A17239"/>
    <w:rsid w:val="00A847C2"/>
    <w:rsid w:val="00AA0790"/>
    <w:rsid w:val="00AB7AA4"/>
    <w:rsid w:val="00AC029E"/>
    <w:rsid w:val="00C11DD1"/>
    <w:rsid w:val="00C151B1"/>
    <w:rsid w:val="00D13872"/>
    <w:rsid w:val="00D44171"/>
    <w:rsid w:val="00E922A8"/>
    <w:rsid w:val="00EE4828"/>
    <w:rsid w:val="00FB6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51C5"/>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Leonardo Ludert</cp:lastModifiedBy>
  <cp:revision>2</cp:revision>
  <dcterms:created xsi:type="dcterms:W3CDTF">2019-10-24T19:09:00Z</dcterms:created>
  <dcterms:modified xsi:type="dcterms:W3CDTF">2019-10-24T19:09:00Z</dcterms:modified>
</cp:coreProperties>
</file>